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B368FD" w14:paraId="079FFD2C" w14:textId="77777777" w:rsidTr="008B7C39">
        <w:trPr>
          <w:trHeight w:val="1583"/>
        </w:trPr>
        <w:sdt>
          <w:sdtPr>
            <w:rPr>
              <w:lang w:val="tr-TR"/>
            </w:rPr>
            <w:id w:val="-1737926418"/>
            <w:picture/>
          </w:sdtPr>
          <w:sdtEndPr/>
          <w:sdtContent>
            <w:tc>
              <w:tcPr>
                <w:tcW w:w="11208" w:type="dxa"/>
                <w:gridSpan w:val="2"/>
              </w:tcPr>
              <w:p w14:paraId="24846EEB" w14:textId="77777777" w:rsidR="001019D3" w:rsidRPr="00B368FD" w:rsidRDefault="00EA2D0A" w:rsidP="000314BB">
                <w:pPr>
                  <w:pStyle w:val="DNaturedudocument"/>
                  <w:tabs>
                    <w:tab w:val="left" w:pos="775"/>
                    <w:tab w:val="right" w:pos="11208"/>
                  </w:tabs>
                  <w:jc w:val="left"/>
                  <w:rPr>
                    <w:lang w:val="tr-TR"/>
                  </w:rPr>
                </w:pPr>
                <w:r w:rsidRPr="00B368FD">
                  <w:rPr>
                    <w:noProof/>
                    <w:lang w:val="tr-TR" w:eastAsia="tr-TR"/>
                  </w:rPr>
                  <w:drawing>
                    <wp:inline distT="0" distB="0" distL="0" distR="0" wp14:anchorId="24E5DAD3" wp14:editId="21088B8C">
                      <wp:extent cx="2845094" cy="694111"/>
                      <wp:effectExtent l="0" t="0" r="0" b="0"/>
                      <wp:docPr id="15" name="Imag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7216" cy="70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B368FD" w14:paraId="56703056" w14:textId="77777777" w:rsidTr="008B7C39">
        <w:trPr>
          <w:trHeight w:hRule="exact" w:val="1134"/>
        </w:trPr>
        <w:tc>
          <w:tcPr>
            <w:tcW w:w="10550" w:type="dxa"/>
          </w:tcPr>
          <w:p w14:paraId="1FC0459F" w14:textId="516A3F75" w:rsidR="001019D3" w:rsidRPr="00B368FD" w:rsidRDefault="0074468B" w:rsidP="009969B2">
            <w:pPr>
              <w:pStyle w:val="DNaturedudocument"/>
              <w:shd w:val="clear" w:color="auto" w:fill="FFFFFF" w:themeFill="background1"/>
              <w:rPr>
                <w:rFonts w:ascii="Read" w:hAnsi="Read" w:cs="Read"/>
                <w:lang w:val="tr-TR"/>
              </w:rPr>
            </w:pPr>
            <w:r>
              <w:rPr>
                <w:rFonts w:ascii="Read" w:hAnsi="Read" w:cs="Read"/>
                <w:lang w:val="tr-TR"/>
              </w:rPr>
              <w:t>basın bülteni</w:t>
            </w:r>
          </w:p>
          <w:p w14:paraId="2E3BA6ED" w14:textId="19D3FB23" w:rsidR="006D55F0" w:rsidRPr="00B368FD" w:rsidRDefault="00FC44F5" w:rsidP="008B7C39">
            <w:pPr>
              <w:pStyle w:val="DNaturedudocument"/>
              <w:rPr>
                <w:rFonts w:ascii="Read" w:hAnsi="Read" w:cs="Read"/>
                <w:lang w:val="tr-TR"/>
              </w:rPr>
            </w:pPr>
            <w:r>
              <w:rPr>
                <w:rFonts w:ascii="Read" w:hAnsi="Read"/>
                <w:lang w:val="tr-TR"/>
              </w:rPr>
              <w:t>18</w:t>
            </w:r>
            <w:r w:rsidR="00A01F08" w:rsidRPr="00B368FD">
              <w:rPr>
                <w:rFonts w:ascii="Read" w:hAnsi="Read"/>
                <w:lang w:val="tr-TR"/>
              </w:rPr>
              <w:t>/0</w:t>
            </w:r>
            <w:r>
              <w:rPr>
                <w:rFonts w:ascii="Read" w:hAnsi="Read"/>
                <w:lang w:val="tr-TR"/>
              </w:rPr>
              <w:t>7</w:t>
            </w:r>
            <w:r w:rsidR="00524A7E" w:rsidRPr="00B368FD">
              <w:rPr>
                <w:rFonts w:ascii="Read" w:hAnsi="Read"/>
                <w:lang w:val="tr-TR"/>
              </w:rPr>
              <w:t>/202</w:t>
            </w:r>
            <w:r w:rsidR="00A01F08" w:rsidRPr="00B368FD">
              <w:rPr>
                <w:rFonts w:ascii="Read" w:hAnsi="Read"/>
                <w:lang w:val="tr-TR"/>
              </w:rPr>
              <w:t>4</w:t>
            </w:r>
          </w:p>
        </w:tc>
        <w:tc>
          <w:tcPr>
            <w:tcW w:w="658" w:type="dxa"/>
          </w:tcPr>
          <w:p w14:paraId="417F947C" w14:textId="77777777" w:rsidR="006D55F0" w:rsidRPr="00B368FD" w:rsidRDefault="006D55F0" w:rsidP="008B7C39">
            <w:pPr>
              <w:pStyle w:val="DDate"/>
              <w:rPr>
                <w:lang w:val="tr-TR"/>
              </w:rPr>
            </w:pPr>
          </w:p>
        </w:tc>
      </w:tr>
    </w:tbl>
    <w:p w14:paraId="50FCC5A4" w14:textId="77777777" w:rsidR="008656FB" w:rsidRDefault="008656FB" w:rsidP="00E164D2">
      <w:pPr>
        <w:pStyle w:val="AralkYok"/>
        <w:jc w:val="center"/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</w:pPr>
      <w:bookmarkStart w:id="0" w:name="_Hlk132203341"/>
    </w:p>
    <w:p w14:paraId="3D837712" w14:textId="2252515F" w:rsidR="0017045F" w:rsidRPr="0017045F" w:rsidRDefault="005B5689" w:rsidP="00E164D2">
      <w:pPr>
        <w:pStyle w:val="AralkYok"/>
        <w:jc w:val="center"/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</w:pPr>
      <w:r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  <w:t xml:space="preserve">DACIA JOGGER HYBRID </w:t>
      </w:r>
      <w:r w:rsidR="00C74AB9"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  <w:t>140 TÜRKİYE’DE</w:t>
      </w:r>
    </w:p>
    <w:p w14:paraId="4BB35C65" w14:textId="77777777" w:rsidR="00C618B4" w:rsidRPr="00B368FD" w:rsidRDefault="00C618B4" w:rsidP="00C618B4">
      <w:pPr>
        <w:rPr>
          <w:lang w:val="tr-TR"/>
        </w:rPr>
      </w:pPr>
    </w:p>
    <w:bookmarkEnd w:id="0"/>
    <w:p w14:paraId="01CF6553" w14:textId="77777777" w:rsidR="00A82002" w:rsidRDefault="00A82002" w:rsidP="007A5998">
      <w:pPr>
        <w:rPr>
          <w:rFonts w:ascii="Dacia Block" w:hAnsi="Dacia Block" w:cs="Dacia Block"/>
          <w:b/>
          <w:sz w:val="22"/>
          <w:lang w:val="tr-TR"/>
        </w:rPr>
      </w:pPr>
    </w:p>
    <w:p w14:paraId="116D416D" w14:textId="77777777" w:rsidR="007A65DB" w:rsidRPr="00B368FD" w:rsidRDefault="007A65DB" w:rsidP="007A5998">
      <w:pPr>
        <w:rPr>
          <w:rFonts w:ascii="Dacia Block" w:hAnsi="Dacia Block" w:cs="Dacia Block"/>
          <w:b/>
          <w:sz w:val="22"/>
          <w:lang w:val="tr-TR"/>
        </w:rPr>
      </w:pPr>
    </w:p>
    <w:p w14:paraId="746D31E4" w14:textId="0B5E0CEA" w:rsidR="0014680E" w:rsidRPr="004C6A4B" w:rsidRDefault="00037E22" w:rsidP="00B91DA8">
      <w:pPr>
        <w:pStyle w:val="AralkYok"/>
        <w:numPr>
          <w:ilvl w:val="0"/>
          <w:numId w:val="17"/>
        </w:numPr>
        <w:spacing w:before="120" w:after="120"/>
        <w:jc w:val="both"/>
        <w:rPr>
          <w:rFonts w:ascii="Dacia Block" w:hAnsi="Dacia Block" w:cs="Dacia Block"/>
          <w:b/>
          <w:bCs/>
          <w:lang w:val="tr-TR"/>
        </w:rPr>
      </w:pPr>
      <w:proofErr w:type="spellStart"/>
      <w:r w:rsidRPr="004C6A4B">
        <w:rPr>
          <w:rFonts w:ascii="Dacia Block" w:hAnsi="Dacia Block" w:cs="Dacia Block"/>
          <w:b/>
          <w:lang w:val="tr-TR"/>
        </w:rPr>
        <w:t>Dacia’nın</w:t>
      </w:r>
      <w:proofErr w:type="spellEnd"/>
      <w:r w:rsidRPr="004C6A4B">
        <w:rPr>
          <w:rFonts w:ascii="Dacia Block" w:hAnsi="Dacia Block" w:cs="Dacia Block"/>
          <w:b/>
          <w:lang w:val="tr-TR"/>
        </w:rPr>
        <w:t xml:space="preserve"> tarihindeki ilk hibrit motora sahip olan ve merakla beklenen modeli “</w:t>
      </w:r>
      <w:proofErr w:type="spellStart"/>
      <w:r w:rsidRPr="004C6A4B">
        <w:rPr>
          <w:rFonts w:ascii="Dacia Block" w:hAnsi="Dacia Block" w:cs="Dacia Block"/>
          <w:b/>
          <w:lang w:val="tr-TR"/>
        </w:rPr>
        <w:t>Jogger</w:t>
      </w:r>
      <w:proofErr w:type="spellEnd"/>
      <w:r w:rsidRPr="004C6A4B">
        <w:rPr>
          <w:rFonts w:ascii="Dacia Block" w:hAnsi="Dacia Block" w:cs="Dacia Block"/>
          <w:b/>
          <w:lang w:val="tr-TR"/>
        </w:rPr>
        <w:t xml:space="preserve"> HYBRID 140” </w:t>
      </w:r>
      <w:r w:rsidR="004C6A4B">
        <w:rPr>
          <w:rFonts w:ascii="Dacia Block" w:hAnsi="Dacia Block" w:cs="Dacia Block"/>
          <w:b/>
          <w:lang w:val="tr-TR"/>
        </w:rPr>
        <w:t>Türkiye’de satışa sunuluyor.</w:t>
      </w:r>
    </w:p>
    <w:p w14:paraId="61F1AA78" w14:textId="77777777" w:rsidR="004C6A4B" w:rsidRPr="004C6A4B" w:rsidRDefault="004C6A4B" w:rsidP="004C6A4B">
      <w:pPr>
        <w:pStyle w:val="AralkYok"/>
        <w:spacing w:before="120" w:after="120"/>
        <w:ind w:left="360"/>
        <w:jc w:val="both"/>
        <w:rPr>
          <w:rFonts w:ascii="Dacia Block" w:hAnsi="Dacia Block" w:cs="Dacia Block"/>
          <w:b/>
          <w:bCs/>
          <w:lang w:val="tr-TR"/>
        </w:rPr>
      </w:pPr>
    </w:p>
    <w:p w14:paraId="176AFE6F" w14:textId="704EF5F1" w:rsidR="004C3E67" w:rsidRDefault="00632A91" w:rsidP="0014680E">
      <w:pPr>
        <w:pStyle w:val="AralkYok"/>
        <w:numPr>
          <w:ilvl w:val="0"/>
          <w:numId w:val="17"/>
        </w:numPr>
        <w:spacing w:before="120" w:after="120"/>
        <w:jc w:val="both"/>
        <w:rPr>
          <w:rFonts w:ascii="Dacia Block" w:hAnsi="Dacia Block" w:cs="Dacia Block"/>
          <w:b/>
          <w:bCs/>
          <w:lang w:val="tr-TR"/>
        </w:rPr>
      </w:pPr>
      <w:r>
        <w:rPr>
          <w:rFonts w:ascii="Dacia Block" w:hAnsi="Dacia Block" w:cs="Dacia Block"/>
          <w:b/>
          <w:bCs/>
          <w:lang w:val="tr-TR"/>
        </w:rPr>
        <w:t xml:space="preserve">Sahip olduğu </w:t>
      </w:r>
      <w:r w:rsidR="00BA1822">
        <w:rPr>
          <w:rFonts w:ascii="Dacia Block" w:hAnsi="Dacia Block" w:cs="Dacia Block"/>
          <w:b/>
          <w:bCs/>
          <w:lang w:val="tr-TR"/>
        </w:rPr>
        <w:t xml:space="preserve">geniş iç </w:t>
      </w:r>
      <w:r w:rsidR="00E303CB">
        <w:rPr>
          <w:rFonts w:ascii="Dacia Block" w:hAnsi="Dacia Block" w:cs="Dacia Block"/>
          <w:b/>
          <w:bCs/>
          <w:lang w:val="tr-TR"/>
        </w:rPr>
        <w:t>mekânı</w:t>
      </w:r>
      <w:r w:rsidR="00BA1822">
        <w:rPr>
          <w:rFonts w:ascii="Dacia Block" w:hAnsi="Dacia Block" w:cs="Dacia Block"/>
          <w:b/>
          <w:bCs/>
          <w:lang w:val="tr-TR"/>
        </w:rPr>
        <w:t xml:space="preserve">, </w:t>
      </w:r>
      <w:r w:rsidR="00694413">
        <w:rPr>
          <w:rFonts w:ascii="Dacia Block" w:hAnsi="Dacia Block" w:cs="Dacia Block"/>
          <w:b/>
          <w:bCs/>
          <w:lang w:val="tr-TR"/>
        </w:rPr>
        <w:t xml:space="preserve">bagaj kapasitesi ve modüler özellikleriyle </w:t>
      </w:r>
      <w:r w:rsidR="007F1108">
        <w:rPr>
          <w:rFonts w:ascii="Dacia Block" w:hAnsi="Dacia Block" w:cs="Dacia Block"/>
          <w:b/>
          <w:bCs/>
          <w:lang w:val="tr-TR"/>
        </w:rPr>
        <w:t>geniş aileler</w:t>
      </w:r>
      <w:r w:rsidR="007B7E0F">
        <w:rPr>
          <w:rFonts w:ascii="Dacia Block" w:hAnsi="Dacia Block" w:cs="Dacia Block"/>
          <w:b/>
          <w:bCs/>
          <w:lang w:val="tr-TR"/>
        </w:rPr>
        <w:t>in</w:t>
      </w:r>
      <w:r w:rsidR="007F1108">
        <w:rPr>
          <w:rFonts w:ascii="Dacia Block" w:hAnsi="Dacia Block" w:cs="Dacia Block"/>
          <w:b/>
          <w:bCs/>
          <w:lang w:val="tr-TR"/>
        </w:rPr>
        <w:t xml:space="preserve"> ve </w:t>
      </w:r>
      <w:r w:rsidR="007B7E0F">
        <w:rPr>
          <w:rFonts w:ascii="Dacia Block" w:hAnsi="Dacia Block" w:cs="Dacia Block"/>
          <w:b/>
          <w:bCs/>
          <w:lang w:val="tr-TR"/>
        </w:rPr>
        <w:t xml:space="preserve">kalabalık grupların ihtiyaçlarına </w:t>
      </w:r>
      <w:r w:rsidR="00763214">
        <w:rPr>
          <w:rFonts w:ascii="Dacia Block" w:hAnsi="Dacia Block" w:cs="Dacia Block"/>
          <w:b/>
          <w:bCs/>
          <w:lang w:val="tr-TR"/>
        </w:rPr>
        <w:t xml:space="preserve">karşılık veren </w:t>
      </w:r>
      <w:proofErr w:type="spellStart"/>
      <w:r w:rsidR="003179BD">
        <w:rPr>
          <w:rFonts w:ascii="Dacia Block" w:hAnsi="Dacia Block" w:cs="Dacia Block"/>
          <w:b/>
          <w:bCs/>
          <w:lang w:val="tr-TR"/>
        </w:rPr>
        <w:t>Jogger</w:t>
      </w:r>
      <w:proofErr w:type="spellEnd"/>
      <w:r w:rsidR="003179BD">
        <w:rPr>
          <w:rFonts w:ascii="Dacia Block" w:hAnsi="Dacia Block" w:cs="Dacia Block"/>
          <w:b/>
          <w:bCs/>
          <w:lang w:val="tr-TR"/>
        </w:rPr>
        <w:t xml:space="preserve">, </w:t>
      </w:r>
      <w:r w:rsidR="000354EC" w:rsidRPr="000354EC">
        <w:rPr>
          <w:rFonts w:ascii="Dacia Block" w:hAnsi="Dacia Block" w:cs="Dacia Block"/>
          <w:b/>
          <w:bCs/>
          <w:lang w:val="tr-TR"/>
        </w:rPr>
        <w:t>HYBRID 140 motoruyla</w:t>
      </w:r>
      <w:r w:rsidR="003F2089">
        <w:rPr>
          <w:rFonts w:ascii="Dacia Block" w:hAnsi="Dacia Block" w:cs="Dacia Block"/>
          <w:b/>
          <w:bCs/>
          <w:lang w:val="tr-TR"/>
        </w:rPr>
        <w:t xml:space="preserve"> </w:t>
      </w:r>
      <w:r w:rsidR="003F2089" w:rsidRPr="004733D5">
        <w:rPr>
          <w:rFonts w:ascii="Dacia Block" w:hAnsi="Dacia Block" w:cs="Dacia Block"/>
          <w:b/>
          <w:bCs/>
          <w:lang w:val="tr-TR"/>
        </w:rPr>
        <w:t>900 km’nin üzerinde</w:t>
      </w:r>
      <w:r w:rsidR="003F2089">
        <w:rPr>
          <w:rFonts w:ascii="Dacia Block" w:hAnsi="Dacia Block" w:cs="Dacia Block"/>
          <w:b/>
          <w:bCs/>
          <w:lang w:val="tr-TR"/>
        </w:rPr>
        <w:t xml:space="preserve"> menzil</w:t>
      </w:r>
      <w:r w:rsidR="00F85149">
        <w:rPr>
          <w:rFonts w:ascii="Dacia Block" w:hAnsi="Dacia Block" w:cs="Dacia Block"/>
          <w:b/>
          <w:bCs/>
          <w:lang w:val="tr-TR"/>
        </w:rPr>
        <w:t xml:space="preserve"> sağlarken</w:t>
      </w:r>
      <w:r w:rsidR="007A2CA8">
        <w:rPr>
          <w:rFonts w:ascii="Dacia Block" w:hAnsi="Dacia Block" w:cs="Dacia Block"/>
          <w:b/>
          <w:bCs/>
          <w:lang w:val="tr-TR"/>
        </w:rPr>
        <w:t>,</w:t>
      </w:r>
      <w:r w:rsidR="007374E3">
        <w:rPr>
          <w:rFonts w:ascii="Dacia Block" w:hAnsi="Dacia Block" w:cs="Dacia Block"/>
          <w:b/>
          <w:bCs/>
          <w:lang w:val="tr-TR"/>
        </w:rPr>
        <w:t xml:space="preserve"> otomatik şanzıman seçeneği ile </w:t>
      </w:r>
      <w:r w:rsidR="008759BD">
        <w:rPr>
          <w:rFonts w:ascii="Dacia Block" w:hAnsi="Dacia Block" w:cs="Dacia Block"/>
          <w:b/>
          <w:bCs/>
          <w:lang w:val="tr-TR"/>
        </w:rPr>
        <w:t xml:space="preserve">daha pratik bir </w:t>
      </w:r>
      <w:r w:rsidR="00A64E29">
        <w:rPr>
          <w:rFonts w:ascii="Dacia Block" w:hAnsi="Dacia Block" w:cs="Dacia Block"/>
          <w:b/>
          <w:bCs/>
          <w:lang w:val="tr-TR"/>
        </w:rPr>
        <w:t>kullanım olanağı</w:t>
      </w:r>
      <w:r w:rsidR="003F2089">
        <w:rPr>
          <w:rFonts w:ascii="Dacia Block" w:hAnsi="Dacia Block" w:cs="Dacia Block"/>
          <w:b/>
          <w:bCs/>
          <w:lang w:val="tr-TR"/>
        </w:rPr>
        <w:t xml:space="preserve"> </w:t>
      </w:r>
      <w:r w:rsidR="00A64E29">
        <w:rPr>
          <w:rFonts w:ascii="Dacia Block" w:hAnsi="Dacia Block" w:cs="Dacia Block"/>
          <w:b/>
          <w:bCs/>
          <w:lang w:val="tr-TR"/>
        </w:rPr>
        <w:t>sunuyor.</w:t>
      </w:r>
    </w:p>
    <w:p w14:paraId="4D224C4F" w14:textId="77777777" w:rsidR="00583A91" w:rsidRDefault="00583A91" w:rsidP="00583A91">
      <w:pPr>
        <w:pStyle w:val="ListeParagraf"/>
        <w:rPr>
          <w:rFonts w:ascii="Dacia Block" w:hAnsi="Dacia Block" w:cs="Dacia Block"/>
          <w:b/>
          <w:bCs/>
          <w:lang w:val="tr-TR"/>
        </w:rPr>
      </w:pPr>
    </w:p>
    <w:p w14:paraId="4257C29F" w14:textId="76FF5916" w:rsidR="004C6A4B" w:rsidRPr="007A65DB" w:rsidRDefault="00E303CB" w:rsidP="004C6A4B">
      <w:pPr>
        <w:pStyle w:val="AralkYok"/>
        <w:numPr>
          <w:ilvl w:val="0"/>
          <w:numId w:val="17"/>
        </w:numPr>
        <w:spacing w:before="120" w:after="120"/>
        <w:jc w:val="both"/>
        <w:rPr>
          <w:rFonts w:ascii="Dacia Block" w:hAnsi="Dacia Block" w:cs="Dacia Block"/>
          <w:b/>
          <w:bCs/>
          <w:lang w:val="tr-TR"/>
        </w:rPr>
      </w:pPr>
      <w:proofErr w:type="spellStart"/>
      <w:r>
        <w:rPr>
          <w:rFonts w:ascii="Dacia Block" w:hAnsi="Dacia Block" w:cs="Dacia Block"/>
          <w:b/>
          <w:bCs/>
          <w:lang w:val="tr-TR"/>
        </w:rPr>
        <w:t>Dacia</w:t>
      </w:r>
      <w:proofErr w:type="spellEnd"/>
      <w:r>
        <w:rPr>
          <w:rFonts w:ascii="Dacia Block" w:hAnsi="Dacia Block" w:cs="Dacia Block"/>
          <w:b/>
          <w:bCs/>
          <w:lang w:val="tr-TR"/>
        </w:rPr>
        <w:t xml:space="preserve"> </w:t>
      </w:r>
      <w:proofErr w:type="spellStart"/>
      <w:r w:rsidR="00583A91">
        <w:rPr>
          <w:rFonts w:ascii="Dacia Block" w:hAnsi="Dacia Block" w:cs="Dacia Block"/>
          <w:b/>
          <w:bCs/>
          <w:lang w:val="tr-TR"/>
        </w:rPr>
        <w:t>Jogger</w:t>
      </w:r>
      <w:proofErr w:type="spellEnd"/>
      <w:r>
        <w:rPr>
          <w:rFonts w:ascii="Dacia Block" w:hAnsi="Dacia Block" w:cs="Dacia Block"/>
          <w:b/>
          <w:bCs/>
          <w:lang w:val="tr-TR"/>
        </w:rPr>
        <w:t xml:space="preserve"> HYBRID 140, </w:t>
      </w:r>
      <w:r w:rsidR="00915155">
        <w:rPr>
          <w:rFonts w:ascii="Dacia Block" w:hAnsi="Dacia Block" w:cs="Dacia Block"/>
          <w:b/>
          <w:bCs/>
          <w:lang w:val="tr-TR"/>
        </w:rPr>
        <w:t>1.499.000 TL</w:t>
      </w:r>
      <w:r w:rsidR="00803F89">
        <w:rPr>
          <w:rFonts w:ascii="Dacia Block" w:hAnsi="Dacia Block" w:cs="Dacia Block"/>
          <w:b/>
          <w:bCs/>
          <w:lang w:val="tr-TR"/>
        </w:rPr>
        <w:t xml:space="preserve"> satış</w:t>
      </w:r>
      <w:r>
        <w:rPr>
          <w:rFonts w:ascii="Dacia Block" w:hAnsi="Dacia Block" w:cs="Dacia Block"/>
          <w:b/>
          <w:bCs/>
          <w:lang w:val="tr-TR"/>
        </w:rPr>
        <w:t xml:space="preserve"> fiyatıyla </w:t>
      </w:r>
      <w:r w:rsidR="00F63177">
        <w:rPr>
          <w:rFonts w:ascii="Dacia Block" w:hAnsi="Dacia Block" w:cs="Dacia Block"/>
          <w:b/>
          <w:bCs/>
          <w:lang w:val="tr-TR"/>
        </w:rPr>
        <w:t xml:space="preserve">18 </w:t>
      </w:r>
      <w:r w:rsidR="004C6A4B" w:rsidRPr="00C13174">
        <w:rPr>
          <w:rFonts w:ascii="Dacia Block" w:hAnsi="Dacia Block" w:cs="Dacia Block"/>
          <w:b/>
          <w:lang w:val="tr-TR"/>
        </w:rPr>
        <w:t>Temmuz</w:t>
      </w:r>
      <w:r w:rsidR="00F63177">
        <w:rPr>
          <w:rFonts w:ascii="Dacia Block" w:hAnsi="Dacia Block" w:cs="Dacia Block"/>
          <w:b/>
          <w:lang w:val="tr-TR"/>
        </w:rPr>
        <w:t>’</w:t>
      </w:r>
      <w:r w:rsidR="004C6A4B" w:rsidRPr="00C13174">
        <w:rPr>
          <w:rFonts w:ascii="Dacia Block" w:hAnsi="Dacia Block" w:cs="Dacia Block"/>
          <w:b/>
          <w:lang w:val="tr-TR"/>
        </w:rPr>
        <w:t>da Türkiye’de</w:t>
      </w:r>
      <w:r w:rsidR="004C6A4B">
        <w:rPr>
          <w:rFonts w:ascii="Dacia Block" w:hAnsi="Dacia Block" w:cs="Dacia Block"/>
          <w:b/>
          <w:lang w:val="tr-TR"/>
        </w:rPr>
        <w:t>ki</w:t>
      </w:r>
      <w:r w:rsidR="004C6A4B" w:rsidRPr="00C13174">
        <w:rPr>
          <w:rFonts w:ascii="Dacia Block" w:hAnsi="Dacia Block" w:cs="Dacia Block"/>
          <w:b/>
          <w:lang w:val="tr-TR"/>
        </w:rPr>
        <w:t xml:space="preserve"> kullanıcılar</w:t>
      </w:r>
      <w:r w:rsidR="004C6A4B">
        <w:rPr>
          <w:rFonts w:ascii="Dacia Block" w:hAnsi="Dacia Block" w:cs="Dacia Block"/>
          <w:b/>
          <w:lang w:val="tr-TR"/>
        </w:rPr>
        <w:t>ıyla</w:t>
      </w:r>
      <w:r w:rsidR="004C6A4B" w:rsidRPr="00C13174">
        <w:rPr>
          <w:rFonts w:ascii="Dacia Block" w:hAnsi="Dacia Block" w:cs="Dacia Block"/>
          <w:b/>
          <w:lang w:val="tr-TR"/>
        </w:rPr>
        <w:t xml:space="preserve"> buluşmaya hazırlanıyor.</w:t>
      </w:r>
    </w:p>
    <w:p w14:paraId="3D9C464E" w14:textId="77777777" w:rsidR="007A65DB" w:rsidRDefault="007A65DB" w:rsidP="007A65DB">
      <w:pPr>
        <w:pStyle w:val="ListeParagraf"/>
        <w:rPr>
          <w:rFonts w:ascii="Dacia Block" w:hAnsi="Dacia Block" w:cs="Dacia Block"/>
          <w:b/>
          <w:bCs/>
          <w:lang w:val="tr-TR"/>
        </w:rPr>
      </w:pPr>
    </w:p>
    <w:p w14:paraId="6866F717" w14:textId="77777777" w:rsidR="007A65DB" w:rsidRPr="00C13174" w:rsidRDefault="007A65DB" w:rsidP="007A65DB">
      <w:pPr>
        <w:pStyle w:val="AralkYok"/>
        <w:spacing w:before="120" w:after="120"/>
        <w:ind w:left="360"/>
        <w:jc w:val="both"/>
        <w:rPr>
          <w:rFonts w:ascii="Dacia Block" w:hAnsi="Dacia Block" w:cs="Dacia Block"/>
          <w:b/>
          <w:bCs/>
          <w:lang w:val="tr-TR"/>
        </w:rPr>
      </w:pPr>
    </w:p>
    <w:p w14:paraId="2E5532D9" w14:textId="45F06921" w:rsidR="00A428D2" w:rsidRPr="00C2525E" w:rsidRDefault="00110CE9" w:rsidP="007A65DB">
      <w:pPr>
        <w:rPr>
          <w:rFonts w:ascii="Read" w:hAnsi="Read" w:cs="Read"/>
          <w:kern w:val="2"/>
          <w:sz w:val="20"/>
          <w:szCs w:val="20"/>
          <w:lang w:val="tr-TR"/>
          <w14:ligatures w14:val="standardContextual"/>
        </w:rPr>
      </w:pPr>
      <w:r w:rsidRPr="00B368FD">
        <w:rPr>
          <w:lang w:val="tr-TR"/>
        </w:rPr>
        <w:t xml:space="preserve">     </w:t>
      </w:r>
    </w:p>
    <w:p w14:paraId="7C528821" w14:textId="454685D1" w:rsidR="00EE23FB" w:rsidRDefault="00EE23FB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7A65DB">
        <w:rPr>
          <w:rFonts w:ascii="Read" w:hAnsi="Read" w:cs="Read"/>
          <w:sz w:val="20"/>
          <w:szCs w:val="20"/>
          <w:lang w:val="tr-TR"/>
        </w:rPr>
        <w:t>Özellikle sahip oldu</w:t>
      </w:r>
      <w:r w:rsidRPr="007A65DB">
        <w:rPr>
          <w:rFonts w:ascii="Calibri" w:hAnsi="Calibri" w:cs="Calibri"/>
          <w:sz w:val="20"/>
          <w:szCs w:val="20"/>
          <w:lang w:val="tr-TR"/>
        </w:rPr>
        <w:t>ğ</w:t>
      </w:r>
      <w:r w:rsidRPr="007A65DB">
        <w:rPr>
          <w:rFonts w:ascii="Read" w:hAnsi="Read" w:cs="Read"/>
          <w:sz w:val="20"/>
          <w:szCs w:val="20"/>
          <w:lang w:val="tr-TR"/>
        </w:rPr>
        <w:t>u yedi ki</w:t>
      </w:r>
      <w:r w:rsidRPr="007A65DB">
        <w:rPr>
          <w:rFonts w:ascii="Calibri" w:hAnsi="Calibri" w:cs="Calibri"/>
          <w:sz w:val="20"/>
          <w:szCs w:val="20"/>
          <w:lang w:val="tr-TR"/>
        </w:rPr>
        <w:t>ş</w:t>
      </w:r>
      <w:r w:rsidRPr="007A65DB">
        <w:rPr>
          <w:rFonts w:ascii="Read" w:hAnsi="Read" w:cs="Read"/>
          <w:sz w:val="20"/>
          <w:szCs w:val="20"/>
          <w:lang w:val="tr-TR"/>
        </w:rPr>
        <w:t>ilik koltuk kapasitesiyle geni</w:t>
      </w:r>
      <w:r w:rsidRPr="007A65DB">
        <w:rPr>
          <w:rFonts w:ascii="Calibri" w:hAnsi="Calibri" w:cs="Calibri"/>
          <w:sz w:val="20"/>
          <w:szCs w:val="20"/>
          <w:lang w:val="tr-TR"/>
        </w:rPr>
        <w:t>ş</w:t>
      </w:r>
      <w:r w:rsidRPr="007A65DB">
        <w:rPr>
          <w:rFonts w:ascii="Read" w:hAnsi="Read" w:cs="Read"/>
          <w:sz w:val="20"/>
          <w:szCs w:val="20"/>
          <w:lang w:val="tr-TR"/>
        </w:rPr>
        <w:t xml:space="preserve"> aileler ve kalabalık arkada</w:t>
      </w:r>
      <w:r w:rsidRPr="007A65DB">
        <w:rPr>
          <w:rFonts w:ascii="Calibri" w:hAnsi="Calibri" w:cs="Calibri"/>
          <w:sz w:val="20"/>
          <w:szCs w:val="20"/>
          <w:lang w:val="tr-TR"/>
        </w:rPr>
        <w:t>ş</w:t>
      </w:r>
      <w:r w:rsidRPr="007A65DB">
        <w:rPr>
          <w:rFonts w:ascii="Read" w:hAnsi="Read" w:cs="Read"/>
          <w:sz w:val="20"/>
          <w:szCs w:val="20"/>
          <w:lang w:val="tr-TR"/>
        </w:rPr>
        <w:t xml:space="preserve"> gruplarına hitap eden, Türkiye’de satı</w:t>
      </w:r>
      <w:r w:rsidRPr="007A65DB">
        <w:rPr>
          <w:rFonts w:ascii="Calibri" w:hAnsi="Calibri" w:cs="Calibri"/>
          <w:sz w:val="20"/>
          <w:szCs w:val="20"/>
          <w:lang w:val="tr-TR"/>
        </w:rPr>
        <w:t>ş</w:t>
      </w:r>
      <w:r w:rsidRPr="007A65DB">
        <w:rPr>
          <w:rFonts w:ascii="Read" w:hAnsi="Read" w:cs="Read"/>
          <w:sz w:val="20"/>
          <w:szCs w:val="20"/>
          <w:lang w:val="tr-TR"/>
        </w:rPr>
        <w:t>a sunuldu</w:t>
      </w:r>
      <w:r w:rsidRPr="007A65DB">
        <w:rPr>
          <w:rFonts w:ascii="Calibri" w:hAnsi="Calibri" w:cs="Calibri"/>
          <w:sz w:val="20"/>
          <w:szCs w:val="20"/>
          <w:lang w:val="tr-TR"/>
        </w:rPr>
        <w:t>ğ</w:t>
      </w:r>
      <w:r w:rsidRPr="007A65DB">
        <w:rPr>
          <w:rFonts w:ascii="Read" w:hAnsi="Read" w:cs="Read"/>
          <w:sz w:val="20"/>
          <w:szCs w:val="20"/>
          <w:lang w:val="tr-TR"/>
        </w:rPr>
        <w:t>u ilk günden beri oldukça be</w:t>
      </w:r>
      <w:r w:rsidRPr="007A65DB">
        <w:rPr>
          <w:rFonts w:ascii="Calibri" w:hAnsi="Calibri" w:cs="Calibri"/>
          <w:sz w:val="20"/>
          <w:szCs w:val="20"/>
          <w:lang w:val="tr-TR"/>
        </w:rPr>
        <w:t>ğ</w:t>
      </w:r>
      <w:r w:rsidRPr="007A65DB">
        <w:rPr>
          <w:rFonts w:ascii="Read" w:hAnsi="Read" w:cs="Read"/>
          <w:sz w:val="20"/>
          <w:szCs w:val="20"/>
          <w:lang w:val="tr-TR"/>
        </w:rPr>
        <w:t xml:space="preserve">eni toplayan ve tercih edilen otomobiller arasında yer alan </w:t>
      </w:r>
      <w:proofErr w:type="spellStart"/>
      <w:r w:rsidRPr="007A65DB">
        <w:rPr>
          <w:rFonts w:ascii="Read" w:hAnsi="Read" w:cs="Read"/>
          <w:sz w:val="20"/>
          <w:szCs w:val="20"/>
          <w:lang w:val="tr-TR"/>
        </w:rPr>
        <w:t>Dacia</w:t>
      </w:r>
      <w:proofErr w:type="spellEnd"/>
      <w:r w:rsidRPr="007A65DB">
        <w:rPr>
          <w:rFonts w:ascii="Read" w:hAnsi="Read" w:cs="Read"/>
          <w:sz w:val="20"/>
          <w:szCs w:val="20"/>
          <w:lang w:val="tr-TR"/>
        </w:rPr>
        <w:t xml:space="preserve"> </w:t>
      </w:r>
      <w:proofErr w:type="spellStart"/>
      <w:r w:rsidRPr="007A65DB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7A65DB">
        <w:rPr>
          <w:rFonts w:ascii="Read" w:hAnsi="Read" w:cs="Read"/>
          <w:sz w:val="20"/>
          <w:szCs w:val="20"/>
          <w:lang w:val="tr-TR"/>
        </w:rPr>
        <w:t>, HYBRID 140 motor seçene</w:t>
      </w:r>
      <w:r w:rsidRPr="007A65DB">
        <w:rPr>
          <w:rFonts w:ascii="Calibri" w:hAnsi="Calibri" w:cs="Calibri"/>
          <w:sz w:val="20"/>
          <w:szCs w:val="20"/>
          <w:lang w:val="tr-TR"/>
        </w:rPr>
        <w:t>ğ</w:t>
      </w:r>
      <w:r w:rsidRPr="007A65DB">
        <w:rPr>
          <w:rFonts w:ascii="Read" w:hAnsi="Read" w:cs="Read"/>
          <w:sz w:val="20"/>
          <w:szCs w:val="20"/>
          <w:lang w:val="tr-TR"/>
        </w:rPr>
        <w:t>iyle 18 Temmuz’da Türkiye’de satı</w:t>
      </w:r>
      <w:r w:rsidRPr="007A65DB">
        <w:rPr>
          <w:rFonts w:ascii="Calibri" w:hAnsi="Calibri" w:cs="Calibri"/>
          <w:sz w:val="20"/>
          <w:szCs w:val="20"/>
          <w:lang w:val="tr-TR"/>
        </w:rPr>
        <w:t>ş</w:t>
      </w:r>
      <w:r w:rsidRPr="007A65DB">
        <w:rPr>
          <w:rFonts w:ascii="Read" w:hAnsi="Read" w:cs="Read"/>
          <w:sz w:val="20"/>
          <w:szCs w:val="20"/>
          <w:lang w:val="tr-TR"/>
        </w:rPr>
        <w:t>a sunuluyor.</w:t>
      </w:r>
    </w:p>
    <w:p w14:paraId="34D67B87" w14:textId="77777777" w:rsidR="00905E7C" w:rsidRDefault="00905E7C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7304C13C" w14:textId="32FDE537" w:rsidR="003850E4" w:rsidRPr="009C1C00" w:rsidRDefault="00A36619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sz w:val="20"/>
          <w:szCs w:val="20"/>
          <w:lang w:val="tr-TR"/>
        </w:rPr>
        <w:t>H</w:t>
      </w:r>
      <w:r w:rsidRPr="00A36619">
        <w:rPr>
          <w:rFonts w:ascii="Read" w:hAnsi="Read" w:cs="Read"/>
          <w:sz w:val="20"/>
          <w:szCs w:val="20"/>
          <w:lang w:val="tr-TR"/>
        </w:rPr>
        <w:t xml:space="preserve">ibrit teknolojisine sahip ilk </w:t>
      </w:r>
      <w:proofErr w:type="spellStart"/>
      <w:r w:rsidRPr="00A36619">
        <w:rPr>
          <w:rFonts w:ascii="Read" w:hAnsi="Read" w:cs="Read"/>
          <w:sz w:val="20"/>
          <w:szCs w:val="20"/>
          <w:lang w:val="tr-TR"/>
        </w:rPr>
        <w:t>Dacia</w:t>
      </w:r>
      <w:proofErr w:type="spellEnd"/>
      <w:r w:rsidRPr="00A36619">
        <w:rPr>
          <w:rFonts w:ascii="Read" w:hAnsi="Read" w:cs="Read"/>
          <w:sz w:val="20"/>
          <w:szCs w:val="20"/>
          <w:lang w:val="tr-TR"/>
        </w:rPr>
        <w:t xml:space="preserve"> modeli olan </w:t>
      </w:r>
      <w:proofErr w:type="spellStart"/>
      <w:r w:rsidRPr="00A36619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A36619">
        <w:rPr>
          <w:rFonts w:ascii="Read" w:hAnsi="Read" w:cs="Read"/>
          <w:sz w:val="20"/>
          <w:szCs w:val="20"/>
          <w:lang w:val="tr-TR"/>
        </w:rPr>
        <w:t xml:space="preserve"> HYBRID 140</w:t>
      </w:r>
      <w:r w:rsidR="00AF1984">
        <w:rPr>
          <w:rFonts w:ascii="Read" w:hAnsi="Read" w:cs="Read"/>
          <w:sz w:val="20"/>
          <w:szCs w:val="20"/>
          <w:lang w:val="tr-TR"/>
        </w:rPr>
        <w:t xml:space="preserve">, </w:t>
      </w:r>
      <w:r w:rsidR="00D950B5" w:rsidRPr="00D950B5">
        <w:rPr>
          <w:rFonts w:ascii="Read" w:hAnsi="Read" w:cs="Read"/>
          <w:sz w:val="20"/>
          <w:szCs w:val="20"/>
          <w:lang w:val="tr-TR"/>
        </w:rPr>
        <w:t>markanın elektrikliye geçi</w:t>
      </w:r>
      <w:r w:rsidR="00D950B5" w:rsidRPr="00D950B5">
        <w:rPr>
          <w:rFonts w:ascii="Calibri" w:hAnsi="Calibri" w:cs="Calibri"/>
          <w:sz w:val="20"/>
          <w:szCs w:val="20"/>
          <w:lang w:val="tr-TR"/>
        </w:rPr>
        <w:t>ş</w:t>
      </w:r>
      <w:r w:rsidR="00D950B5" w:rsidRPr="00D950B5">
        <w:rPr>
          <w:rFonts w:ascii="Read" w:hAnsi="Read" w:cs="Read"/>
          <w:sz w:val="20"/>
          <w:szCs w:val="20"/>
          <w:lang w:val="tr-TR"/>
        </w:rPr>
        <w:t xml:space="preserve"> s</w:t>
      </w:r>
      <w:r w:rsidR="00D950B5" w:rsidRPr="00D950B5">
        <w:rPr>
          <w:rFonts w:ascii="Nirmala UI" w:hAnsi="Nirmala UI" w:cs="Nirmala UI"/>
          <w:sz w:val="20"/>
          <w:szCs w:val="20"/>
          <w:lang w:val="tr-TR"/>
        </w:rPr>
        <w:t>ü</w:t>
      </w:r>
      <w:r w:rsidR="00D950B5" w:rsidRPr="00D950B5">
        <w:rPr>
          <w:rFonts w:ascii="Read" w:hAnsi="Read" w:cs="Read"/>
          <w:sz w:val="20"/>
          <w:szCs w:val="20"/>
          <w:lang w:val="tr-TR"/>
        </w:rPr>
        <w:t>reci a</w:t>
      </w:r>
      <w:r w:rsidR="00D950B5" w:rsidRPr="00D950B5">
        <w:rPr>
          <w:rFonts w:ascii="Nirmala UI" w:hAnsi="Nirmala UI" w:cs="Nirmala UI"/>
          <w:sz w:val="20"/>
          <w:szCs w:val="20"/>
          <w:lang w:val="tr-TR"/>
        </w:rPr>
        <w:t>çı</w:t>
      </w:r>
      <w:r w:rsidR="00D950B5" w:rsidRPr="00D950B5">
        <w:rPr>
          <w:rFonts w:ascii="Read" w:hAnsi="Read" w:cs="Read"/>
          <w:sz w:val="20"/>
          <w:szCs w:val="20"/>
          <w:lang w:val="tr-TR"/>
        </w:rPr>
        <w:t>s</w:t>
      </w:r>
      <w:r w:rsidR="00D950B5" w:rsidRPr="00D950B5">
        <w:rPr>
          <w:rFonts w:ascii="Nirmala UI" w:hAnsi="Nirmala UI" w:cs="Nirmala UI"/>
          <w:sz w:val="20"/>
          <w:szCs w:val="20"/>
          <w:lang w:val="tr-TR"/>
        </w:rPr>
        <w:t>ı</w:t>
      </w:r>
      <w:r w:rsidR="00D950B5" w:rsidRPr="00D950B5">
        <w:rPr>
          <w:rFonts w:ascii="Read" w:hAnsi="Read" w:cs="Read"/>
          <w:sz w:val="20"/>
          <w:szCs w:val="20"/>
          <w:lang w:val="tr-TR"/>
        </w:rPr>
        <w:t xml:space="preserve">ndan </w:t>
      </w:r>
      <w:r w:rsidR="00EE23FB">
        <w:rPr>
          <w:rFonts w:ascii="Nirmala UI" w:hAnsi="Nirmala UI" w:cs="Nirmala UI"/>
          <w:sz w:val="20"/>
          <w:szCs w:val="20"/>
          <w:lang w:val="tr-TR"/>
        </w:rPr>
        <w:t>oldukça önemli</w:t>
      </w:r>
      <w:r w:rsidR="00D950B5" w:rsidRPr="00D950B5">
        <w:rPr>
          <w:rFonts w:ascii="Read" w:hAnsi="Read" w:cs="Read"/>
          <w:sz w:val="20"/>
          <w:szCs w:val="20"/>
          <w:lang w:val="tr-TR"/>
        </w:rPr>
        <w:t>.</w:t>
      </w:r>
      <w:r w:rsidR="00EE23FB">
        <w:rPr>
          <w:rFonts w:ascii="Read" w:hAnsi="Read" w:cs="Read"/>
          <w:sz w:val="20"/>
          <w:szCs w:val="20"/>
          <w:lang w:val="tr-TR"/>
        </w:rPr>
        <w:t xml:space="preserve"> Yeni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 </w:t>
      </w:r>
      <w:r w:rsidR="0049743B" w:rsidRPr="009C1C00">
        <w:rPr>
          <w:rFonts w:ascii="Read" w:hAnsi="Read" w:cs="Read"/>
          <w:sz w:val="20"/>
          <w:szCs w:val="20"/>
          <w:lang w:val="tr-TR"/>
        </w:rPr>
        <w:t>HYBRID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 versiyon; sürü</w:t>
      </w:r>
      <w:r w:rsidR="00CF3CF7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 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ö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zelliklerinden 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ö</w:t>
      </w:r>
      <w:r w:rsidR="00CF3CF7" w:rsidRPr="009C1C00">
        <w:rPr>
          <w:rFonts w:ascii="Read" w:hAnsi="Read" w:cs="Read"/>
          <w:sz w:val="20"/>
          <w:szCs w:val="20"/>
          <w:lang w:val="tr-TR"/>
        </w:rPr>
        <w:t>d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ü</w:t>
      </w:r>
      <w:r w:rsidR="00CF3CF7" w:rsidRPr="009C1C00">
        <w:rPr>
          <w:rFonts w:ascii="Read" w:hAnsi="Read" w:cs="Read"/>
          <w:sz w:val="20"/>
          <w:szCs w:val="20"/>
          <w:lang w:val="tr-TR"/>
        </w:rPr>
        <w:t>n vermeden ve y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ü</w:t>
      </w:r>
      <w:r w:rsidR="00CF3CF7" w:rsidRPr="009C1C00">
        <w:rPr>
          <w:rFonts w:ascii="Read" w:hAnsi="Read" w:cs="Read"/>
          <w:sz w:val="20"/>
          <w:szCs w:val="20"/>
          <w:lang w:val="tr-TR"/>
        </w:rPr>
        <w:t>kleme alan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ndan </w:t>
      </w:r>
      <w:r w:rsidR="00E303CB" w:rsidRPr="009C1C00">
        <w:rPr>
          <w:rFonts w:ascii="Read" w:hAnsi="Read" w:cs="Read"/>
          <w:sz w:val="20"/>
          <w:szCs w:val="20"/>
          <w:lang w:val="tr-TR"/>
        </w:rPr>
        <w:t>fedakârlık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 yapmadan, c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ö</w:t>
      </w:r>
      <w:r w:rsidR="00CF3CF7" w:rsidRPr="009C1C00">
        <w:rPr>
          <w:rFonts w:ascii="Read" w:hAnsi="Read" w:cs="Read"/>
          <w:sz w:val="20"/>
          <w:szCs w:val="20"/>
          <w:lang w:val="tr-TR"/>
        </w:rPr>
        <w:t>mert i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ç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 mek</w:t>
      </w:r>
      <w:r w:rsidR="00EE23FB">
        <w:rPr>
          <w:rFonts w:ascii="Read" w:hAnsi="Read" w:cs="Read"/>
          <w:sz w:val="20"/>
          <w:szCs w:val="20"/>
          <w:lang w:val="tr-TR"/>
        </w:rPr>
        <w:t>â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n </w:t>
      </w:r>
      <w:r w:rsidR="00AD7FE9" w:rsidRPr="009C1C00">
        <w:rPr>
          <w:rFonts w:ascii="Read" w:hAnsi="Read" w:cs="Read"/>
          <w:sz w:val="20"/>
          <w:szCs w:val="20"/>
          <w:lang w:val="tr-TR"/>
        </w:rPr>
        <w:t>hac</w:t>
      </w:r>
      <w:r w:rsidR="00AD7FE9">
        <w:rPr>
          <w:rFonts w:ascii="Read" w:hAnsi="Read" w:cs="Read"/>
          <w:sz w:val="20"/>
          <w:szCs w:val="20"/>
          <w:lang w:val="tr-TR"/>
        </w:rPr>
        <w:t>miyle</w:t>
      </w:r>
      <w:r w:rsidR="00AD7FE9" w:rsidRPr="009C1C00">
        <w:rPr>
          <w:rFonts w:ascii="Read" w:hAnsi="Read" w:cs="Read"/>
          <w:sz w:val="20"/>
          <w:szCs w:val="20"/>
          <w:lang w:val="tr-TR"/>
        </w:rPr>
        <w:t xml:space="preserve"> 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mevcut </w:t>
      </w:r>
      <w:proofErr w:type="spellStart"/>
      <w:r w:rsidR="00CF3CF7" w:rsidRPr="009C1C00">
        <w:rPr>
          <w:rFonts w:ascii="Read" w:hAnsi="Read" w:cs="Read"/>
          <w:sz w:val="20"/>
          <w:szCs w:val="20"/>
          <w:lang w:val="tr-TR"/>
        </w:rPr>
        <w:t>Jogger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’ı</w:t>
      </w:r>
      <w:r w:rsidR="00CF3CF7" w:rsidRPr="009C1C00">
        <w:rPr>
          <w:rFonts w:ascii="Read" w:hAnsi="Read" w:cs="Read"/>
          <w:sz w:val="20"/>
          <w:szCs w:val="20"/>
          <w:lang w:val="tr-TR"/>
        </w:rPr>
        <w:t>n</w:t>
      </w:r>
      <w:proofErr w:type="spellEnd"/>
      <w:r w:rsidR="00CF3CF7" w:rsidRPr="009C1C00">
        <w:rPr>
          <w:rFonts w:ascii="Read" w:hAnsi="Read" w:cs="Read"/>
          <w:sz w:val="20"/>
          <w:szCs w:val="20"/>
          <w:lang w:val="tr-TR"/>
        </w:rPr>
        <w:t xml:space="preserve"> t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ü</w:t>
      </w:r>
      <w:r w:rsidR="00CF3CF7" w:rsidRPr="009C1C00">
        <w:rPr>
          <w:rFonts w:ascii="Read" w:hAnsi="Read" w:cs="Read"/>
          <w:sz w:val="20"/>
          <w:szCs w:val="20"/>
          <w:lang w:val="tr-TR"/>
        </w:rPr>
        <w:t>m avantajlar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="00CF3CF7" w:rsidRPr="009C1C00">
        <w:rPr>
          <w:rFonts w:ascii="Read" w:hAnsi="Read" w:cs="Read"/>
          <w:sz w:val="20"/>
          <w:szCs w:val="20"/>
          <w:lang w:val="tr-TR"/>
        </w:rPr>
        <w:t>n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="00CF3CF7" w:rsidRPr="009C1C00">
        <w:rPr>
          <w:rFonts w:ascii="Read" w:hAnsi="Read" w:cs="Read"/>
          <w:sz w:val="20"/>
          <w:szCs w:val="20"/>
          <w:lang w:val="tr-TR"/>
        </w:rPr>
        <w:t xml:space="preserve"> b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ü</w:t>
      </w:r>
      <w:r w:rsidR="00CF3CF7" w:rsidRPr="009C1C00">
        <w:rPr>
          <w:rFonts w:ascii="Read" w:hAnsi="Read" w:cs="Read"/>
          <w:sz w:val="20"/>
          <w:szCs w:val="20"/>
          <w:lang w:val="tr-TR"/>
        </w:rPr>
        <w:t>nyesinde bar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="00CF3CF7" w:rsidRPr="009C1C00">
        <w:rPr>
          <w:rFonts w:ascii="Read" w:hAnsi="Read" w:cs="Read"/>
          <w:sz w:val="20"/>
          <w:szCs w:val="20"/>
          <w:lang w:val="tr-TR"/>
        </w:rPr>
        <w:t>nd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="00CF3CF7" w:rsidRPr="009C1C00">
        <w:rPr>
          <w:rFonts w:ascii="Read" w:hAnsi="Read" w:cs="Read"/>
          <w:sz w:val="20"/>
          <w:szCs w:val="20"/>
          <w:lang w:val="tr-TR"/>
        </w:rPr>
        <w:t>r</w:t>
      </w:r>
      <w:r w:rsidR="00CF3CF7"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="00CF3CF7" w:rsidRPr="009C1C00">
        <w:rPr>
          <w:rFonts w:ascii="Read" w:hAnsi="Read" w:cs="Read"/>
          <w:sz w:val="20"/>
          <w:szCs w:val="20"/>
          <w:lang w:val="tr-TR"/>
        </w:rPr>
        <w:t>yor.</w:t>
      </w:r>
    </w:p>
    <w:p w14:paraId="474A5762" w14:textId="77777777" w:rsidR="00FC622C" w:rsidRPr="009C1C00" w:rsidRDefault="00FC622C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4C7E7235" w14:textId="6648DB46" w:rsidR="00FC622C" w:rsidRPr="009C1C00" w:rsidRDefault="00FC622C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Dacia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</w:t>
      </w: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>, henüz geli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>tirme a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>amas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>nda</w:t>
      </w:r>
      <w:r w:rsidR="00EE23FB">
        <w:rPr>
          <w:rFonts w:ascii="Read" w:hAnsi="Read" w:cs="Read"/>
          <w:sz w:val="20"/>
          <w:szCs w:val="20"/>
          <w:lang w:val="tr-TR"/>
        </w:rPr>
        <w:t>yken</w:t>
      </w:r>
      <w:r w:rsidRPr="009C1C00">
        <w:rPr>
          <w:rFonts w:ascii="Read" w:hAnsi="Read" w:cs="Read"/>
          <w:sz w:val="20"/>
          <w:szCs w:val="20"/>
          <w:lang w:val="tr-TR"/>
        </w:rPr>
        <w:t xml:space="preserve"> hibrit motor ve batarya entegrasyonu g</w:t>
      </w:r>
      <w:r w:rsidRPr="009C1C00">
        <w:rPr>
          <w:rFonts w:ascii="Nirmala UI" w:hAnsi="Nirmala UI" w:cs="Nirmala UI"/>
          <w:sz w:val="20"/>
          <w:szCs w:val="20"/>
          <w:lang w:val="tr-TR"/>
        </w:rPr>
        <w:t>ö</w:t>
      </w:r>
      <w:r w:rsidRPr="009C1C00">
        <w:rPr>
          <w:rFonts w:ascii="Read" w:hAnsi="Read" w:cs="Read"/>
          <w:sz w:val="20"/>
          <w:szCs w:val="20"/>
          <w:lang w:val="tr-TR"/>
        </w:rPr>
        <w:t xml:space="preserve">z </w:t>
      </w:r>
      <w:r w:rsidRPr="009C1C00">
        <w:rPr>
          <w:rFonts w:ascii="Nirmala UI" w:hAnsi="Nirmala UI" w:cs="Nirmala UI"/>
          <w:sz w:val="20"/>
          <w:szCs w:val="20"/>
          <w:lang w:val="tr-TR"/>
        </w:rPr>
        <w:t>ö</w:t>
      </w:r>
      <w:r w:rsidRPr="009C1C00">
        <w:rPr>
          <w:rFonts w:ascii="Read" w:hAnsi="Read" w:cs="Read"/>
          <w:sz w:val="20"/>
          <w:szCs w:val="20"/>
          <w:lang w:val="tr-TR"/>
        </w:rPr>
        <w:t>n</w:t>
      </w:r>
      <w:r w:rsidRPr="009C1C00">
        <w:rPr>
          <w:rFonts w:ascii="Nirmala UI" w:hAnsi="Nirmala UI" w:cs="Nirmala UI"/>
          <w:sz w:val="20"/>
          <w:szCs w:val="20"/>
          <w:lang w:val="tr-TR"/>
        </w:rPr>
        <w:t>ü</w:t>
      </w:r>
      <w:r w:rsidRPr="009C1C00">
        <w:rPr>
          <w:rFonts w:ascii="Read" w:hAnsi="Read" w:cs="Read"/>
          <w:sz w:val="20"/>
          <w:szCs w:val="20"/>
          <w:lang w:val="tr-TR"/>
        </w:rPr>
        <w:t>nde bulundurularak tasarland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>. Batarya, ayn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 xml:space="preserve"> zamanda ECO-G 100 versiyonunda LPG deposunun da yer ald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Calibri" w:hAnsi="Calibri" w:cs="Calibri"/>
          <w:sz w:val="20"/>
          <w:szCs w:val="20"/>
          <w:lang w:val="tr-TR"/>
        </w:rPr>
        <w:t>ğ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 xml:space="preserve"> stepne b</w:t>
      </w:r>
      <w:r w:rsidRPr="009C1C00">
        <w:rPr>
          <w:rFonts w:ascii="Nirmala UI" w:hAnsi="Nirmala UI" w:cs="Nirmala UI"/>
          <w:sz w:val="20"/>
          <w:szCs w:val="20"/>
          <w:lang w:val="tr-TR"/>
        </w:rPr>
        <w:t>ö</w:t>
      </w:r>
      <w:r w:rsidRPr="009C1C00">
        <w:rPr>
          <w:rFonts w:ascii="Read" w:hAnsi="Read" w:cs="Read"/>
          <w:sz w:val="20"/>
          <w:szCs w:val="20"/>
          <w:lang w:val="tr-TR"/>
        </w:rPr>
        <w:t>lmesinde, ara</w:t>
      </w:r>
      <w:r w:rsidRPr="009C1C00">
        <w:rPr>
          <w:rFonts w:ascii="Nirmala UI" w:hAnsi="Nirmala UI" w:cs="Nirmala UI"/>
          <w:sz w:val="20"/>
          <w:szCs w:val="20"/>
          <w:lang w:val="tr-TR"/>
        </w:rPr>
        <w:t>ç</w:t>
      </w:r>
      <w:r w:rsidRPr="009C1C00">
        <w:rPr>
          <w:rFonts w:ascii="Read" w:hAnsi="Read" w:cs="Read"/>
          <w:sz w:val="20"/>
          <w:szCs w:val="20"/>
          <w:lang w:val="tr-TR"/>
        </w:rPr>
        <w:t xml:space="preserve"> zemininin alt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>na bulunuyor.</w:t>
      </w:r>
    </w:p>
    <w:p w14:paraId="105CA305" w14:textId="77777777" w:rsidR="00AE0A09" w:rsidRDefault="00AE0A09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156C13DE" w14:textId="77777777" w:rsidR="00815D79" w:rsidRPr="009C1C00" w:rsidRDefault="00815D79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34F4F801" w14:textId="66FA96B3" w:rsidR="004A3BB6" w:rsidRPr="009C1C00" w:rsidRDefault="006C7568" w:rsidP="0070534C">
      <w:pPr>
        <w:pStyle w:val="AralkYok"/>
        <w:jc w:val="both"/>
        <w:rPr>
          <w:rFonts w:ascii="Read" w:hAnsi="Read" w:cs="Read"/>
          <w:b/>
          <w:bCs/>
          <w:sz w:val="20"/>
          <w:szCs w:val="20"/>
          <w:lang w:val="tr-TR"/>
        </w:rPr>
      </w:pPr>
      <w:proofErr w:type="spellStart"/>
      <w:r w:rsidRPr="009C1C00">
        <w:rPr>
          <w:rFonts w:ascii="Read" w:hAnsi="Read" w:cs="Read"/>
          <w:b/>
          <w:bCs/>
          <w:sz w:val="20"/>
          <w:szCs w:val="20"/>
          <w:lang w:val="tr-TR"/>
        </w:rPr>
        <w:t>Dacia</w:t>
      </w:r>
      <w:proofErr w:type="spellEnd"/>
      <w:r w:rsidRPr="009C1C00">
        <w:rPr>
          <w:rFonts w:ascii="Read" w:hAnsi="Read" w:cs="Read"/>
          <w:b/>
          <w:bCs/>
          <w:sz w:val="20"/>
          <w:szCs w:val="20"/>
          <w:lang w:val="tr-TR"/>
        </w:rPr>
        <w:t xml:space="preserve"> </w:t>
      </w:r>
      <w:proofErr w:type="spellStart"/>
      <w:r w:rsidRPr="009C1C00">
        <w:rPr>
          <w:rFonts w:ascii="Read" w:hAnsi="Read" w:cs="Read"/>
          <w:b/>
          <w:bCs/>
          <w:sz w:val="20"/>
          <w:szCs w:val="20"/>
          <w:lang w:val="tr-TR"/>
        </w:rPr>
        <w:t>Jogger</w:t>
      </w:r>
      <w:proofErr w:type="spellEnd"/>
      <w:r w:rsidRPr="009C1C00">
        <w:rPr>
          <w:rFonts w:ascii="Read" w:hAnsi="Read" w:cs="Read"/>
          <w:b/>
          <w:bCs/>
          <w:sz w:val="20"/>
          <w:szCs w:val="20"/>
          <w:lang w:val="tr-TR"/>
        </w:rPr>
        <w:t xml:space="preserve"> HYBRID 140 </w:t>
      </w:r>
      <w:r w:rsidR="003850E4" w:rsidRPr="009C1C00">
        <w:rPr>
          <w:rFonts w:ascii="Read" w:hAnsi="Read" w:cs="Read"/>
          <w:b/>
          <w:bCs/>
          <w:sz w:val="20"/>
          <w:szCs w:val="20"/>
          <w:lang w:val="tr-TR"/>
        </w:rPr>
        <w:t>ile Gelen Yenilikler</w:t>
      </w:r>
    </w:p>
    <w:p w14:paraId="030582A2" w14:textId="77777777" w:rsidR="003850E4" w:rsidRPr="009C1C00" w:rsidRDefault="003850E4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034CE112" w14:textId="12B461F8" w:rsidR="00915AC8" w:rsidRPr="009C1C00" w:rsidRDefault="00915AC8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7A65DB">
        <w:rPr>
          <w:rFonts w:ascii="Read" w:hAnsi="Read" w:cs="Read"/>
          <w:sz w:val="20"/>
          <w:szCs w:val="20"/>
          <w:lang w:val="tr-TR"/>
        </w:rPr>
        <w:t>7’’ gösterge paneli, elektronik park freni, saklama alanlı yüksek konsol, kör nokta uyarı sistemi, ön park sensörü ve arka bölümde USB-C giri</w:t>
      </w:r>
      <w:r w:rsidRPr="007A65DB">
        <w:rPr>
          <w:rFonts w:ascii="Calibri" w:hAnsi="Calibri" w:cs="Calibri"/>
          <w:sz w:val="20"/>
          <w:szCs w:val="20"/>
          <w:lang w:val="tr-TR"/>
        </w:rPr>
        <w:t>ş</w:t>
      </w:r>
      <w:r w:rsidRPr="007A65DB">
        <w:rPr>
          <w:rFonts w:ascii="Read" w:hAnsi="Read" w:cs="Read"/>
          <w:sz w:val="20"/>
          <w:szCs w:val="20"/>
          <w:lang w:val="tr-TR"/>
        </w:rPr>
        <w:t xml:space="preserve">i gibi yeni özellikler, </w:t>
      </w:r>
      <w:proofErr w:type="spellStart"/>
      <w:r w:rsidRPr="007A65DB">
        <w:rPr>
          <w:rFonts w:ascii="Read" w:hAnsi="Read" w:cs="Read"/>
          <w:sz w:val="20"/>
          <w:szCs w:val="20"/>
          <w:lang w:val="tr-TR"/>
        </w:rPr>
        <w:t>Dacia</w:t>
      </w:r>
      <w:proofErr w:type="spellEnd"/>
      <w:r w:rsidRPr="007A65DB">
        <w:rPr>
          <w:rFonts w:ascii="Read" w:hAnsi="Read" w:cs="Read"/>
          <w:sz w:val="20"/>
          <w:szCs w:val="20"/>
          <w:lang w:val="tr-TR"/>
        </w:rPr>
        <w:t xml:space="preserve"> </w:t>
      </w:r>
      <w:proofErr w:type="spellStart"/>
      <w:r w:rsidRPr="007A65DB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7A65DB">
        <w:rPr>
          <w:rFonts w:ascii="Read" w:hAnsi="Read" w:cs="Read"/>
          <w:sz w:val="20"/>
          <w:szCs w:val="20"/>
          <w:lang w:val="tr-TR"/>
        </w:rPr>
        <w:t xml:space="preserve"> HYBRID 140 ile </w:t>
      </w:r>
      <w:proofErr w:type="spellStart"/>
      <w:r w:rsidRPr="007A65DB">
        <w:rPr>
          <w:rFonts w:ascii="Read" w:hAnsi="Read" w:cs="Read"/>
          <w:sz w:val="20"/>
          <w:szCs w:val="20"/>
          <w:lang w:val="tr-TR"/>
        </w:rPr>
        <w:t>Jogger’a</w:t>
      </w:r>
      <w:proofErr w:type="spellEnd"/>
      <w:r w:rsidRPr="007A65DB">
        <w:rPr>
          <w:rFonts w:ascii="Read" w:hAnsi="Read" w:cs="Read"/>
          <w:sz w:val="20"/>
          <w:szCs w:val="20"/>
          <w:lang w:val="tr-TR"/>
        </w:rPr>
        <w:t xml:space="preserve"> dahil edildi.</w:t>
      </w:r>
    </w:p>
    <w:p w14:paraId="30B291DC" w14:textId="77777777" w:rsidR="00114FF4" w:rsidRPr="009C1C00" w:rsidRDefault="00114FF4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20595FBB" w14:textId="77777777" w:rsidR="00AD7FE9" w:rsidRDefault="001B4A79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9C1C00">
        <w:rPr>
          <w:rFonts w:ascii="Read" w:hAnsi="Read" w:cs="Read"/>
          <w:sz w:val="20"/>
          <w:szCs w:val="20"/>
          <w:lang w:val="tr-TR"/>
        </w:rPr>
        <w:t xml:space="preserve">Otomatik 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>anzıman seçene</w:t>
      </w:r>
      <w:r w:rsidRPr="009C1C00">
        <w:rPr>
          <w:rFonts w:ascii="Calibri" w:hAnsi="Calibri" w:cs="Calibri"/>
          <w:sz w:val="20"/>
          <w:szCs w:val="20"/>
          <w:lang w:val="tr-TR"/>
        </w:rPr>
        <w:t>ğ</w:t>
      </w:r>
      <w:r w:rsidRPr="009C1C00">
        <w:rPr>
          <w:rFonts w:ascii="Read" w:hAnsi="Read" w:cs="Read"/>
          <w:sz w:val="20"/>
          <w:szCs w:val="20"/>
          <w:lang w:val="tr-TR"/>
        </w:rPr>
        <w:t xml:space="preserve">i ile ilk kez sunulacak olan </w:t>
      </w: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, </w:t>
      </w:r>
      <w:r w:rsidR="0049743B" w:rsidRPr="009C1C00">
        <w:rPr>
          <w:rFonts w:ascii="Read" w:hAnsi="Read" w:cs="Read"/>
          <w:sz w:val="20"/>
          <w:szCs w:val="20"/>
          <w:lang w:val="tr-TR"/>
        </w:rPr>
        <w:t>v</w:t>
      </w:r>
      <w:r w:rsidRPr="009C1C00">
        <w:rPr>
          <w:rFonts w:ascii="Read" w:hAnsi="Read" w:cs="Read"/>
          <w:sz w:val="20"/>
          <w:szCs w:val="20"/>
          <w:lang w:val="tr-TR"/>
        </w:rPr>
        <w:t xml:space="preserve">erimli </w:t>
      </w:r>
      <w:r w:rsidR="0049743B" w:rsidRPr="009C1C00">
        <w:rPr>
          <w:rFonts w:ascii="Read" w:hAnsi="Read" w:cs="Read"/>
          <w:sz w:val="20"/>
          <w:szCs w:val="20"/>
          <w:lang w:val="tr-TR"/>
        </w:rPr>
        <w:t>ve y</w:t>
      </w:r>
      <w:r w:rsidRPr="009C1C00">
        <w:rPr>
          <w:rFonts w:ascii="Read" w:hAnsi="Read" w:cs="Read"/>
          <w:sz w:val="20"/>
          <w:szCs w:val="20"/>
          <w:lang w:val="tr-TR"/>
        </w:rPr>
        <w:t xml:space="preserve">enilikçi </w:t>
      </w:r>
      <w:r w:rsidR="0049743B" w:rsidRPr="009C1C00">
        <w:rPr>
          <w:rFonts w:ascii="Read" w:hAnsi="Read" w:cs="Read"/>
          <w:sz w:val="20"/>
          <w:szCs w:val="20"/>
          <w:lang w:val="tr-TR"/>
        </w:rPr>
        <w:t>Smart Multi-</w:t>
      </w:r>
      <w:proofErr w:type="spellStart"/>
      <w:r w:rsidR="0049743B" w:rsidRPr="009C1C00">
        <w:rPr>
          <w:rFonts w:ascii="Read" w:hAnsi="Read" w:cs="Read"/>
          <w:sz w:val="20"/>
          <w:szCs w:val="20"/>
          <w:lang w:val="tr-TR"/>
        </w:rPr>
        <w:t>Mode</w:t>
      </w:r>
      <w:proofErr w:type="spellEnd"/>
      <w:r w:rsidR="0049743B" w:rsidRPr="009C1C00">
        <w:rPr>
          <w:rFonts w:ascii="Read" w:hAnsi="Read" w:cs="Read"/>
          <w:sz w:val="20"/>
          <w:szCs w:val="20"/>
          <w:lang w:val="tr-TR"/>
        </w:rPr>
        <w:t xml:space="preserve"> Otomatik 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 xml:space="preserve">anzımana sahip. </w:t>
      </w:r>
      <w:r w:rsidR="00F60D9E" w:rsidRPr="009C1C00">
        <w:rPr>
          <w:rFonts w:ascii="Read" w:hAnsi="Read" w:cs="Read"/>
          <w:sz w:val="20"/>
          <w:szCs w:val="20"/>
          <w:lang w:val="tr-TR"/>
        </w:rPr>
        <w:t>140 b</w:t>
      </w:r>
      <w:r w:rsidR="00C3239D" w:rsidRPr="009C1C00">
        <w:rPr>
          <w:rFonts w:ascii="Read" w:hAnsi="Read" w:cs="Read"/>
          <w:sz w:val="20"/>
          <w:szCs w:val="20"/>
          <w:lang w:val="tr-TR"/>
        </w:rPr>
        <w:t>eygir gücündeki hibrit motoru</w:t>
      </w:r>
      <w:r w:rsidR="00C31862" w:rsidRPr="009C1C00">
        <w:rPr>
          <w:rFonts w:ascii="Read" w:hAnsi="Read" w:cs="Read"/>
          <w:sz w:val="20"/>
          <w:szCs w:val="20"/>
          <w:lang w:val="tr-TR"/>
        </w:rPr>
        <w:t xml:space="preserve"> 4,8 litre yakıt tüketimi gerçekle</w:t>
      </w:r>
      <w:r w:rsidR="00C31862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C31862" w:rsidRPr="009C1C00">
        <w:rPr>
          <w:rFonts w:ascii="Read" w:hAnsi="Read" w:cs="Read"/>
          <w:sz w:val="20"/>
          <w:szCs w:val="20"/>
          <w:lang w:val="tr-TR"/>
        </w:rPr>
        <w:t xml:space="preserve">tirirken, </w:t>
      </w:r>
      <w:r w:rsidR="001047B6" w:rsidRPr="009C1C00">
        <w:rPr>
          <w:rFonts w:ascii="Read" w:hAnsi="Read" w:cs="Read"/>
          <w:sz w:val="20"/>
          <w:szCs w:val="20"/>
          <w:lang w:val="tr-TR"/>
        </w:rPr>
        <w:t>sessiz bir elektrikli sürü</w:t>
      </w:r>
      <w:r w:rsidR="001047B6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1047B6" w:rsidRPr="009C1C00">
        <w:rPr>
          <w:rFonts w:ascii="Read" w:hAnsi="Read" w:cs="Read"/>
          <w:sz w:val="20"/>
          <w:szCs w:val="20"/>
          <w:lang w:val="tr-TR"/>
        </w:rPr>
        <w:t xml:space="preserve"> sa</w:t>
      </w:r>
      <w:r w:rsidR="001047B6" w:rsidRPr="009C1C00">
        <w:rPr>
          <w:rFonts w:ascii="Calibri" w:hAnsi="Calibri" w:cs="Calibri"/>
          <w:sz w:val="20"/>
          <w:szCs w:val="20"/>
          <w:lang w:val="tr-TR"/>
        </w:rPr>
        <w:t>ğ</w:t>
      </w:r>
      <w:r w:rsidR="001047B6" w:rsidRPr="009C1C00">
        <w:rPr>
          <w:rFonts w:ascii="Read" w:hAnsi="Read" w:cs="Read"/>
          <w:sz w:val="20"/>
          <w:szCs w:val="20"/>
          <w:lang w:val="tr-TR"/>
        </w:rPr>
        <w:t xml:space="preserve">lıyor. Ayrıca </w:t>
      </w:r>
      <w:r w:rsidR="00383FFF" w:rsidRPr="009C1C00">
        <w:rPr>
          <w:rFonts w:ascii="Read" w:hAnsi="Read" w:cs="Read"/>
          <w:sz w:val="20"/>
          <w:szCs w:val="20"/>
          <w:lang w:val="tr-TR"/>
        </w:rPr>
        <w:t>ilk hareket anındaki tamamen elektrikli çeki</w:t>
      </w:r>
      <w:r w:rsidR="00383FFF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383FFF" w:rsidRPr="009C1C00">
        <w:rPr>
          <w:rFonts w:ascii="Read" w:hAnsi="Read" w:cs="Read"/>
          <w:sz w:val="20"/>
          <w:szCs w:val="20"/>
          <w:lang w:val="tr-TR"/>
        </w:rPr>
        <w:t xml:space="preserve">i ve otomatik </w:t>
      </w:r>
      <w:r w:rsidR="00383FFF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383FFF" w:rsidRPr="009C1C00">
        <w:rPr>
          <w:rFonts w:ascii="Read" w:hAnsi="Read" w:cs="Read"/>
          <w:sz w:val="20"/>
          <w:szCs w:val="20"/>
          <w:lang w:val="tr-TR"/>
        </w:rPr>
        <w:t>anzımanı, araca konforlu ve sürü</w:t>
      </w:r>
      <w:r w:rsidR="00383FFF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383FFF" w:rsidRPr="009C1C00">
        <w:rPr>
          <w:rFonts w:ascii="Nirmala UI" w:hAnsi="Nirmala UI" w:cs="Nirmala UI"/>
          <w:sz w:val="20"/>
          <w:szCs w:val="20"/>
          <w:lang w:val="tr-TR"/>
        </w:rPr>
        <w:t>ü</w:t>
      </w:r>
      <w:r w:rsidR="00383FFF" w:rsidRPr="009C1C00">
        <w:rPr>
          <w:rFonts w:ascii="Read" w:hAnsi="Read" w:cs="Read"/>
          <w:sz w:val="20"/>
          <w:szCs w:val="20"/>
          <w:lang w:val="tr-TR"/>
        </w:rPr>
        <w:t xml:space="preserve"> kolay bir yapı kazandırarak enerji performansını artırıyor.</w:t>
      </w:r>
      <w:r w:rsidR="002738BD" w:rsidRPr="009C1C00">
        <w:rPr>
          <w:rFonts w:ascii="Read" w:hAnsi="Read" w:cs="Read"/>
          <w:sz w:val="20"/>
          <w:szCs w:val="20"/>
          <w:lang w:val="tr-TR"/>
        </w:rPr>
        <w:t xml:space="preserve"> </w:t>
      </w:r>
      <w:r w:rsidR="00AD1B2B" w:rsidRPr="009C1C00">
        <w:rPr>
          <w:rFonts w:ascii="Read" w:hAnsi="Read" w:cs="Read"/>
          <w:sz w:val="20"/>
          <w:szCs w:val="20"/>
          <w:lang w:val="tr-TR"/>
        </w:rPr>
        <w:t>Sürücü fren yaptı</w:t>
      </w:r>
      <w:r w:rsidR="00AD1B2B" w:rsidRPr="009C1C00">
        <w:rPr>
          <w:rFonts w:ascii="Calibri" w:hAnsi="Calibri" w:cs="Calibri"/>
          <w:sz w:val="20"/>
          <w:szCs w:val="20"/>
          <w:lang w:val="tr-TR"/>
        </w:rPr>
        <w:t>ğ</w:t>
      </w:r>
      <w:r w:rsidR="00AD1B2B"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="00AD1B2B" w:rsidRPr="009C1C00">
        <w:rPr>
          <w:rFonts w:ascii="Read" w:hAnsi="Read" w:cs="Read"/>
          <w:sz w:val="20"/>
          <w:szCs w:val="20"/>
          <w:lang w:val="tr-TR"/>
        </w:rPr>
        <w:t>nda veya yava</w:t>
      </w:r>
      <w:r w:rsidR="00AD1B2B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AD1B2B" w:rsidRPr="009C1C00">
        <w:rPr>
          <w:rFonts w:ascii="Read" w:hAnsi="Read" w:cs="Read"/>
          <w:sz w:val="20"/>
          <w:szCs w:val="20"/>
          <w:lang w:val="tr-TR"/>
        </w:rPr>
        <w:t>ladı</w:t>
      </w:r>
      <w:r w:rsidR="00AD1B2B" w:rsidRPr="009C1C00">
        <w:rPr>
          <w:rFonts w:ascii="Calibri" w:hAnsi="Calibri" w:cs="Calibri"/>
          <w:sz w:val="20"/>
          <w:szCs w:val="20"/>
          <w:lang w:val="tr-TR"/>
        </w:rPr>
        <w:t>ğ</w:t>
      </w:r>
      <w:r w:rsidR="00AD1B2B"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="00AD1B2B" w:rsidRPr="009C1C00">
        <w:rPr>
          <w:rFonts w:ascii="Read" w:hAnsi="Read" w:cs="Read"/>
          <w:sz w:val="20"/>
          <w:szCs w:val="20"/>
          <w:lang w:val="tr-TR"/>
        </w:rPr>
        <w:t xml:space="preserve">nda batarya </w:t>
      </w:r>
      <w:r w:rsidR="00AD1B2B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AD1B2B" w:rsidRPr="009C1C00">
        <w:rPr>
          <w:rFonts w:ascii="Read" w:hAnsi="Read" w:cs="Read"/>
          <w:sz w:val="20"/>
          <w:szCs w:val="20"/>
          <w:lang w:val="tr-TR"/>
        </w:rPr>
        <w:t>arj oluyor ve benzersiz bir hibrit deneyim</w:t>
      </w:r>
      <w:r w:rsidR="0049743B" w:rsidRPr="009C1C00">
        <w:rPr>
          <w:rFonts w:ascii="Read" w:hAnsi="Read" w:cs="Read"/>
          <w:sz w:val="20"/>
          <w:szCs w:val="20"/>
          <w:lang w:val="tr-TR"/>
        </w:rPr>
        <w:t>i</w:t>
      </w:r>
      <w:r w:rsidR="00AD1B2B" w:rsidRPr="009C1C00">
        <w:rPr>
          <w:rFonts w:ascii="Read" w:hAnsi="Read" w:cs="Read"/>
          <w:sz w:val="20"/>
          <w:szCs w:val="20"/>
          <w:lang w:val="tr-TR"/>
        </w:rPr>
        <w:t xml:space="preserve"> yaratıyor.</w:t>
      </w:r>
    </w:p>
    <w:p w14:paraId="4837DB2F" w14:textId="77777777" w:rsidR="00EE23FB" w:rsidRDefault="00EE23FB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26E45B8A" w14:textId="6F8FAF4C" w:rsidR="003850E4" w:rsidRPr="009C1C00" w:rsidRDefault="00AD1B2B" w:rsidP="0070534C">
      <w:pPr>
        <w:pStyle w:val="AralkYok"/>
        <w:jc w:val="both"/>
        <w:rPr>
          <w:rFonts w:ascii="Calibri" w:hAnsi="Calibri" w:cs="Calibri"/>
          <w:sz w:val="20"/>
          <w:szCs w:val="20"/>
          <w:lang w:val="tr-TR"/>
        </w:rPr>
      </w:pPr>
      <w:proofErr w:type="spellStart"/>
      <w:r w:rsidRPr="009C1C00">
        <w:rPr>
          <w:rFonts w:ascii="Read" w:hAnsi="Read" w:cs="Read"/>
          <w:sz w:val="20"/>
          <w:szCs w:val="20"/>
          <w:lang w:val="tr-TR"/>
        </w:rPr>
        <w:lastRenderedPageBreak/>
        <w:t>Jogger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HYBRID 140, WLTP ortalama çevriminde 900 km’nin üzerinde menzile ula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>abiliyor.</w:t>
      </w:r>
      <w:r w:rsidR="004733D5" w:rsidRPr="009C1C00">
        <w:rPr>
          <w:rFonts w:ascii="Read" w:hAnsi="Read" w:cs="Read"/>
          <w:sz w:val="20"/>
          <w:szCs w:val="20"/>
          <w:lang w:val="tr-TR"/>
        </w:rPr>
        <w:t xml:space="preserve"> </w:t>
      </w:r>
      <w:r w:rsidR="00666A5C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666A5C" w:rsidRPr="009C1C00">
        <w:rPr>
          <w:rFonts w:ascii="Read" w:hAnsi="Read" w:cs="Read"/>
          <w:sz w:val="20"/>
          <w:szCs w:val="20"/>
          <w:lang w:val="tr-TR"/>
        </w:rPr>
        <w:t>ehir içi sürü</w:t>
      </w:r>
      <w:r w:rsidR="00666A5C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666A5C" w:rsidRPr="009C1C00">
        <w:rPr>
          <w:rFonts w:ascii="Read" w:hAnsi="Read" w:cs="Read"/>
          <w:sz w:val="20"/>
          <w:szCs w:val="20"/>
          <w:lang w:val="tr-TR"/>
        </w:rPr>
        <w:t xml:space="preserve">te </w:t>
      </w:r>
      <w:proofErr w:type="gramStart"/>
      <w:r w:rsidR="00666A5C" w:rsidRPr="009C1C00">
        <w:rPr>
          <w:rFonts w:ascii="Read" w:hAnsi="Read" w:cs="Read"/>
          <w:sz w:val="20"/>
          <w:szCs w:val="20"/>
          <w:lang w:val="tr-TR"/>
        </w:rPr>
        <w:t>%40</w:t>
      </w:r>
      <w:proofErr w:type="gramEnd"/>
      <w:r w:rsidR="00666A5C" w:rsidRPr="009C1C00">
        <w:rPr>
          <w:rFonts w:ascii="Read" w:hAnsi="Read" w:cs="Read"/>
          <w:sz w:val="20"/>
          <w:szCs w:val="20"/>
          <w:lang w:val="tr-TR"/>
        </w:rPr>
        <w:t>’a kadar daha az yakıt tüketimi sa</w:t>
      </w:r>
      <w:r w:rsidR="00666A5C" w:rsidRPr="009C1C00">
        <w:rPr>
          <w:rFonts w:ascii="Calibri" w:hAnsi="Calibri" w:cs="Calibri"/>
          <w:sz w:val="20"/>
          <w:szCs w:val="20"/>
          <w:lang w:val="tr-TR"/>
        </w:rPr>
        <w:t>ğ</w:t>
      </w:r>
      <w:r w:rsidR="00666A5C" w:rsidRPr="009C1C00">
        <w:rPr>
          <w:rFonts w:ascii="Read" w:hAnsi="Read" w:cs="Read"/>
          <w:sz w:val="20"/>
          <w:szCs w:val="20"/>
          <w:lang w:val="tr-TR"/>
        </w:rPr>
        <w:t xml:space="preserve">larken, </w:t>
      </w:r>
      <w:r w:rsidR="0049743B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49743B" w:rsidRPr="009C1C00">
        <w:rPr>
          <w:rFonts w:ascii="Read" w:hAnsi="Read" w:cs="Read"/>
          <w:sz w:val="20"/>
          <w:szCs w:val="20"/>
          <w:lang w:val="tr-TR"/>
        </w:rPr>
        <w:t>ehir i</w:t>
      </w:r>
      <w:r w:rsidR="0049743B" w:rsidRPr="009C1C00">
        <w:rPr>
          <w:rFonts w:ascii="Nirmala UI" w:hAnsi="Nirmala UI" w:cs="Nirmala UI"/>
          <w:sz w:val="20"/>
          <w:szCs w:val="20"/>
          <w:lang w:val="tr-TR"/>
        </w:rPr>
        <w:t>ç</w:t>
      </w:r>
      <w:r w:rsidR="0049743B" w:rsidRPr="009C1C00">
        <w:rPr>
          <w:rFonts w:ascii="Read" w:hAnsi="Read" w:cs="Read"/>
          <w:sz w:val="20"/>
          <w:szCs w:val="20"/>
          <w:lang w:val="tr-TR"/>
        </w:rPr>
        <w:t xml:space="preserve">i </w:t>
      </w:r>
      <w:r w:rsidR="00FA6F20" w:rsidRPr="009C1C00">
        <w:rPr>
          <w:rFonts w:ascii="Read" w:hAnsi="Read" w:cs="Read"/>
          <w:sz w:val="20"/>
          <w:szCs w:val="20"/>
          <w:lang w:val="tr-TR"/>
        </w:rPr>
        <w:t>kullanım</w:t>
      </w:r>
      <w:r w:rsidR="005B495D" w:rsidRPr="009C1C00">
        <w:rPr>
          <w:rFonts w:ascii="Read" w:hAnsi="Read" w:cs="Read"/>
          <w:sz w:val="20"/>
          <w:szCs w:val="20"/>
          <w:lang w:val="tr-TR"/>
        </w:rPr>
        <w:t xml:space="preserve"> süresinin %80'ine kadar tamamen elektrikli </w:t>
      </w:r>
      <w:r w:rsidR="00FA6F20" w:rsidRPr="009C1C00">
        <w:rPr>
          <w:rFonts w:ascii="Read" w:hAnsi="Read" w:cs="Read"/>
          <w:sz w:val="20"/>
          <w:szCs w:val="20"/>
          <w:lang w:val="tr-TR"/>
        </w:rPr>
        <w:t>sürü</w:t>
      </w:r>
      <w:r w:rsidR="00FA6F20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FA6F20" w:rsidRPr="009C1C00">
        <w:rPr>
          <w:rFonts w:ascii="Read" w:hAnsi="Read" w:cs="Read"/>
          <w:sz w:val="20"/>
          <w:szCs w:val="20"/>
          <w:lang w:val="tr-TR"/>
        </w:rPr>
        <w:t xml:space="preserve"> </w:t>
      </w:r>
      <w:r w:rsidR="008D60B2" w:rsidRPr="009C1C00">
        <w:rPr>
          <w:rFonts w:ascii="Read" w:hAnsi="Read" w:cs="Read"/>
          <w:sz w:val="20"/>
          <w:szCs w:val="20"/>
          <w:lang w:val="tr-TR"/>
        </w:rPr>
        <w:t>olana</w:t>
      </w:r>
      <w:r w:rsidR="008D60B2" w:rsidRPr="009C1C00">
        <w:rPr>
          <w:rFonts w:ascii="Calibri" w:hAnsi="Calibri" w:cs="Calibri"/>
          <w:sz w:val="20"/>
          <w:szCs w:val="20"/>
          <w:lang w:val="tr-TR"/>
        </w:rPr>
        <w:t>ğ</w:t>
      </w:r>
      <w:r w:rsidR="008D60B2" w:rsidRPr="009C1C00">
        <w:rPr>
          <w:rFonts w:ascii="Read" w:hAnsi="Read" w:cs="Read"/>
          <w:sz w:val="20"/>
          <w:szCs w:val="20"/>
          <w:lang w:val="tr-TR"/>
        </w:rPr>
        <w:t>ı sunuyor.</w:t>
      </w:r>
      <w:r w:rsidR="00786F6B" w:rsidRPr="009C1C00">
        <w:rPr>
          <w:rFonts w:ascii="Read" w:hAnsi="Read" w:cs="Read"/>
          <w:sz w:val="20"/>
          <w:szCs w:val="20"/>
          <w:lang w:val="tr-TR"/>
        </w:rPr>
        <w:t xml:space="preserve"> Böylece </w:t>
      </w:r>
      <w:proofErr w:type="gramStart"/>
      <w:r w:rsidR="00786F6B" w:rsidRPr="009C1C00">
        <w:rPr>
          <w:rFonts w:ascii="Read" w:hAnsi="Read" w:cs="Read"/>
          <w:sz w:val="20"/>
          <w:szCs w:val="20"/>
          <w:lang w:val="tr-TR"/>
        </w:rPr>
        <w:t>%16</w:t>
      </w:r>
      <w:proofErr w:type="gramEnd"/>
      <w:r w:rsidR="00786F6B" w:rsidRPr="009C1C00">
        <w:rPr>
          <w:rFonts w:ascii="Read" w:hAnsi="Read" w:cs="Read"/>
          <w:sz w:val="20"/>
          <w:szCs w:val="20"/>
          <w:lang w:val="tr-TR"/>
        </w:rPr>
        <w:t xml:space="preserve"> oranında daha az CO2 </w:t>
      </w:r>
      <w:r w:rsidR="00310C73">
        <w:rPr>
          <w:rFonts w:ascii="Read" w:hAnsi="Read" w:cs="Read"/>
          <w:sz w:val="20"/>
          <w:szCs w:val="20"/>
          <w:lang w:val="tr-TR"/>
        </w:rPr>
        <w:t xml:space="preserve">(Karbondioksit) </w:t>
      </w:r>
      <w:r w:rsidR="00786F6B" w:rsidRPr="009C1C00">
        <w:rPr>
          <w:rFonts w:ascii="Read" w:hAnsi="Read" w:cs="Read"/>
          <w:sz w:val="20"/>
          <w:szCs w:val="20"/>
          <w:lang w:val="tr-TR"/>
        </w:rPr>
        <w:t>salınımı gerçekle</w:t>
      </w:r>
      <w:r w:rsidR="00786F6B" w:rsidRPr="009C1C00">
        <w:rPr>
          <w:rFonts w:ascii="Calibri" w:hAnsi="Calibri" w:cs="Calibri"/>
          <w:sz w:val="20"/>
          <w:szCs w:val="20"/>
          <w:lang w:val="tr-TR"/>
        </w:rPr>
        <w:t>ş</w:t>
      </w:r>
      <w:r w:rsidR="00786F6B" w:rsidRPr="009C1C00">
        <w:rPr>
          <w:rFonts w:ascii="Read" w:hAnsi="Read" w:cs="Read"/>
          <w:sz w:val="20"/>
          <w:szCs w:val="20"/>
          <w:lang w:val="tr-TR"/>
        </w:rPr>
        <w:t xml:space="preserve">tirerek </w:t>
      </w:r>
      <w:r w:rsidR="00F056D1" w:rsidRPr="009C1C00">
        <w:rPr>
          <w:rFonts w:ascii="Read" w:hAnsi="Read" w:cs="Read"/>
          <w:sz w:val="20"/>
          <w:szCs w:val="20"/>
          <w:lang w:val="tr-TR"/>
        </w:rPr>
        <w:t>ekosistemin korunmasına katkıda bulunuyor.</w:t>
      </w:r>
    </w:p>
    <w:p w14:paraId="1E7A607B" w14:textId="77777777" w:rsidR="00915AC8" w:rsidRDefault="00915AC8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66470C7D" w14:textId="59FEC938" w:rsidR="007E1891" w:rsidRPr="009C1C00" w:rsidRDefault="007E1891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Dacia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</w:t>
      </w: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mevcut gövde renklerine ek olarak, </w:t>
      </w:r>
      <w:r w:rsidR="0049743B" w:rsidRPr="009C1C00">
        <w:rPr>
          <w:rFonts w:ascii="Read" w:hAnsi="Read" w:cs="Read"/>
          <w:sz w:val="20"/>
          <w:szCs w:val="20"/>
          <w:lang w:val="tr-TR"/>
        </w:rPr>
        <w:t>HYBRID</w:t>
      </w:r>
      <w:r w:rsidRPr="009C1C00">
        <w:rPr>
          <w:rFonts w:ascii="Read" w:hAnsi="Read" w:cs="Read"/>
          <w:sz w:val="20"/>
          <w:szCs w:val="20"/>
          <w:lang w:val="tr-TR"/>
        </w:rPr>
        <w:t xml:space="preserve"> modele özel “Mineral gri” rengiyle kullanıcılara sunulacak. </w:t>
      </w: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HYBRID 140, hem 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>ehir hayat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 xml:space="preserve"> hem de </w:t>
      </w: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outdoor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etkinlikleri i</w:t>
      </w:r>
      <w:r w:rsidRPr="009C1C00">
        <w:rPr>
          <w:rFonts w:ascii="Nirmala UI" w:hAnsi="Nirmala UI" w:cs="Nirmala UI"/>
          <w:sz w:val="20"/>
          <w:szCs w:val="20"/>
          <w:lang w:val="tr-TR"/>
        </w:rPr>
        <w:t>ç</w:t>
      </w:r>
      <w:r w:rsidRPr="009C1C00">
        <w:rPr>
          <w:rFonts w:ascii="Read" w:hAnsi="Read" w:cs="Read"/>
          <w:sz w:val="20"/>
          <w:szCs w:val="20"/>
          <w:lang w:val="tr-TR"/>
        </w:rPr>
        <w:t>in uygun, geni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 xml:space="preserve">, </w:t>
      </w:r>
      <w:r w:rsidRPr="009C1C00">
        <w:rPr>
          <w:rFonts w:ascii="Nirmala UI" w:hAnsi="Nirmala UI" w:cs="Nirmala UI"/>
          <w:sz w:val="20"/>
          <w:szCs w:val="20"/>
          <w:lang w:val="tr-TR"/>
        </w:rPr>
        <w:t>ç</w:t>
      </w:r>
      <w:r w:rsidRPr="009C1C00">
        <w:rPr>
          <w:rFonts w:ascii="Read" w:hAnsi="Read" w:cs="Read"/>
          <w:sz w:val="20"/>
          <w:szCs w:val="20"/>
          <w:lang w:val="tr-TR"/>
        </w:rPr>
        <w:t>ok ama</w:t>
      </w:r>
      <w:r w:rsidRPr="009C1C00">
        <w:rPr>
          <w:rFonts w:ascii="Nirmala UI" w:hAnsi="Nirmala UI" w:cs="Nirmala UI"/>
          <w:sz w:val="20"/>
          <w:szCs w:val="20"/>
          <w:lang w:val="tr-TR"/>
        </w:rPr>
        <w:t>ç</w:t>
      </w:r>
      <w:r w:rsidRPr="009C1C00">
        <w:rPr>
          <w:rFonts w:ascii="Read" w:hAnsi="Read" w:cs="Read"/>
          <w:sz w:val="20"/>
          <w:szCs w:val="20"/>
          <w:lang w:val="tr-TR"/>
        </w:rPr>
        <w:t>l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 xml:space="preserve"> bir otomobil arayan ailelere ve di</w:t>
      </w:r>
      <w:r w:rsidRPr="009C1C00">
        <w:rPr>
          <w:rFonts w:ascii="Calibri" w:hAnsi="Calibri" w:cs="Calibri"/>
          <w:sz w:val="20"/>
          <w:szCs w:val="20"/>
          <w:lang w:val="tr-TR"/>
        </w:rPr>
        <w:t>ğ</w:t>
      </w:r>
      <w:r w:rsidRPr="009C1C00">
        <w:rPr>
          <w:rFonts w:ascii="Read" w:hAnsi="Read" w:cs="Read"/>
          <w:sz w:val="20"/>
          <w:szCs w:val="20"/>
          <w:lang w:val="tr-TR"/>
        </w:rPr>
        <w:t>er kullan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>c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>lara hitap edecek.</w:t>
      </w:r>
    </w:p>
    <w:p w14:paraId="47114AF5" w14:textId="77777777" w:rsidR="00D26B20" w:rsidRPr="009C1C00" w:rsidRDefault="00D26B20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6AA25EB9" w14:textId="6D8F3233" w:rsidR="00F10909" w:rsidRDefault="00D26B20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Dacia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</w:t>
      </w: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HYBRID 140 aynı zamanda elektrikli araç kullanmanın avantajlarından faydalanmak isteyen kullanıcılar için öne çıkan bir seçenek olacak. Sessiz, yumu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>ak, titre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>imsiz, tamamen elektrikli ilk hareket performans</w:t>
      </w:r>
      <w:r w:rsidRPr="009C1C00">
        <w:rPr>
          <w:rFonts w:ascii="Nirmala UI" w:hAnsi="Nirmala UI" w:cs="Nirmala UI"/>
          <w:sz w:val="20"/>
          <w:szCs w:val="20"/>
          <w:lang w:val="tr-TR"/>
        </w:rPr>
        <w:t>ı</w:t>
      </w:r>
      <w:r w:rsidRPr="009C1C00">
        <w:rPr>
          <w:rFonts w:ascii="Read" w:hAnsi="Read" w:cs="Read"/>
          <w:sz w:val="20"/>
          <w:szCs w:val="20"/>
          <w:lang w:val="tr-TR"/>
        </w:rPr>
        <w:t xml:space="preserve"> sunacak olan </w:t>
      </w:r>
      <w:proofErr w:type="spellStart"/>
      <w:r w:rsidRPr="009C1C00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9C1C00">
        <w:rPr>
          <w:rFonts w:ascii="Read" w:hAnsi="Read" w:cs="Read"/>
          <w:sz w:val="20"/>
          <w:szCs w:val="20"/>
          <w:lang w:val="tr-TR"/>
        </w:rPr>
        <w:t xml:space="preserve"> HYBRID 140, yüksek tork de</w:t>
      </w:r>
      <w:r w:rsidRPr="009C1C00">
        <w:rPr>
          <w:rFonts w:ascii="Calibri" w:hAnsi="Calibri" w:cs="Calibri"/>
          <w:sz w:val="20"/>
          <w:szCs w:val="20"/>
          <w:lang w:val="tr-TR"/>
        </w:rPr>
        <w:t>ğ</w:t>
      </w:r>
      <w:r w:rsidRPr="009C1C00">
        <w:rPr>
          <w:rFonts w:ascii="Read" w:hAnsi="Read" w:cs="Read"/>
          <w:sz w:val="20"/>
          <w:szCs w:val="20"/>
          <w:lang w:val="tr-TR"/>
        </w:rPr>
        <w:t>eriyle anlık hızlanma gibi avantajlarla sürü</w:t>
      </w:r>
      <w:r w:rsidRPr="009C1C00">
        <w:rPr>
          <w:rFonts w:ascii="Calibri" w:hAnsi="Calibri" w:cs="Calibri"/>
          <w:sz w:val="20"/>
          <w:szCs w:val="20"/>
          <w:lang w:val="tr-TR"/>
        </w:rPr>
        <w:t>ş</w:t>
      </w:r>
      <w:r w:rsidRPr="009C1C00">
        <w:rPr>
          <w:rFonts w:ascii="Read" w:hAnsi="Read" w:cs="Read"/>
          <w:sz w:val="20"/>
          <w:szCs w:val="20"/>
          <w:lang w:val="tr-TR"/>
        </w:rPr>
        <w:t xml:space="preserve"> keyfini arttıracak.</w:t>
      </w:r>
    </w:p>
    <w:p w14:paraId="086506CB" w14:textId="77777777" w:rsidR="00F10909" w:rsidRDefault="00F10909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3EE5225F" w14:textId="7C72CB05" w:rsidR="00952451" w:rsidRDefault="00F10909" w:rsidP="00952451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proofErr w:type="spellStart"/>
      <w:r w:rsidRPr="00F10909">
        <w:rPr>
          <w:rFonts w:ascii="Read" w:hAnsi="Read" w:cs="Read"/>
          <w:sz w:val="20"/>
          <w:szCs w:val="20"/>
          <w:lang w:val="tr-TR"/>
        </w:rPr>
        <w:t>Dacia</w:t>
      </w:r>
      <w:proofErr w:type="spellEnd"/>
      <w:r w:rsidRPr="00F10909">
        <w:rPr>
          <w:rFonts w:ascii="Read" w:hAnsi="Read" w:cs="Read"/>
          <w:sz w:val="20"/>
          <w:szCs w:val="20"/>
          <w:lang w:val="tr-TR"/>
        </w:rPr>
        <w:t xml:space="preserve"> </w:t>
      </w:r>
      <w:proofErr w:type="spellStart"/>
      <w:r w:rsidRPr="00F10909">
        <w:rPr>
          <w:rFonts w:ascii="Read" w:hAnsi="Read" w:cs="Read"/>
          <w:sz w:val="20"/>
          <w:szCs w:val="20"/>
          <w:lang w:val="tr-TR"/>
        </w:rPr>
        <w:t>Jogger</w:t>
      </w:r>
      <w:proofErr w:type="spellEnd"/>
      <w:r w:rsidRPr="00F10909">
        <w:rPr>
          <w:rFonts w:ascii="Read" w:hAnsi="Read" w:cs="Read"/>
          <w:sz w:val="20"/>
          <w:szCs w:val="20"/>
          <w:lang w:val="tr-TR"/>
        </w:rPr>
        <w:t xml:space="preserve"> HYBRID 140, </w:t>
      </w:r>
      <w:r w:rsidR="00CC6A48" w:rsidRPr="00CC6A48">
        <w:rPr>
          <w:rFonts w:ascii="Read" w:hAnsi="Read" w:cs="Read"/>
          <w:sz w:val="20"/>
          <w:szCs w:val="20"/>
          <w:lang w:val="tr-TR"/>
        </w:rPr>
        <w:t xml:space="preserve">1.499.000 TL </w:t>
      </w:r>
      <w:r w:rsidRPr="00F10909">
        <w:rPr>
          <w:rFonts w:ascii="Read" w:hAnsi="Read" w:cs="Read"/>
          <w:sz w:val="20"/>
          <w:szCs w:val="20"/>
          <w:lang w:val="tr-TR"/>
        </w:rPr>
        <w:t>sat</w:t>
      </w:r>
      <w:r w:rsidRPr="00952451">
        <w:rPr>
          <w:rFonts w:ascii="Read" w:hAnsi="Read" w:cs="Read"/>
          <w:sz w:val="20"/>
          <w:szCs w:val="20"/>
          <w:lang w:val="tr-TR"/>
        </w:rPr>
        <w:t>ı</w:t>
      </w:r>
      <w:r w:rsidRPr="00952451">
        <w:rPr>
          <w:rFonts w:ascii="Calibri" w:hAnsi="Calibri" w:cs="Calibri"/>
          <w:sz w:val="20"/>
          <w:szCs w:val="20"/>
          <w:lang w:val="tr-TR"/>
        </w:rPr>
        <w:t>ş</w:t>
      </w:r>
      <w:r w:rsidRPr="00F10909">
        <w:rPr>
          <w:rFonts w:ascii="Read" w:hAnsi="Read" w:cs="Read"/>
          <w:sz w:val="20"/>
          <w:szCs w:val="20"/>
          <w:lang w:val="tr-TR"/>
        </w:rPr>
        <w:t xml:space="preserve"> </w:t>
      </w:r>
      <w:r w:rsidRPr="00AE0A09">
        <w:rPr>
          <w:rFonts w:ascii="Read" w:hAnsi="Read" w:cs="Read"/>
          <w:sz w:val="20"/>
          <w:szCs w:val="20"/>
          <w:lang w:val="tr-TR"/>
        </w:rPr>
        <w:t xml:space="preserve">fiyatıyla </w:t>
      </w:r>
      <w:r w:rsidR="00F63177">
        <w:rPr>
          <w:rFonts w:ascii="Read" w:hAnsi="Read" w:cs="Read"/>
          <w:sz w:val="20"/>
          <w:szCs w:val="20"/>
          <w:lang w:val="tr-TR"/>
        </w:rPr>
        <w:t>18 Temmuz’da</w:t>
      </w:r>
      <w:r w:rsidRPr="00F10909">
        <w:rPr>
          <w:rFonts w:ascii="Read" w:hAnsi="Read" w:cs="Read"/>
          <w:sz w:val="20"/>
          <w:szCs w:val="20"/>
          <w:lang w:val="tr-TR"/>
        </w:rPr>
        <w:t xml:space="preserve"> T</w:t>
      </w:r>
      <w:r w:rsidRPr="00952451">
        <w:rPr>
          <w:rFonts w:ascii="Read" w:hAnsi="Read" w:cs="Read"/>
          <w:sz w:val="20"/>
          <w:szCs w:val="20"/>
          <w:lang w:val="tr-TR"/>
        </w:rPr>
        <w:t>ü</w:t>
      </w:r>
      <w:r w:rsidRPr="00F10909">
        <w:rPr>
          <w:rFonts w:ascii="Read" w:hAnsi="Read" w:cs="Read"/>
          <w:sz w:val="20"/>
          <w:szCs w:val="20"/>
          <w:lang w:val="tr-TR"/>
        </w:rPr>
        <w:t>rkiye</w:t>
      </w:r>
      <w:r w:rsidRPr="00952451">
        <w:rPr>
          <w:rFonts w:ascii="Read" w:hAnsi="Read" w:cs="Read"/>
          <w:sz w:val="20"/>
          <w:szCs w:val="20"/>
          <w:lang w:val="tr-TR"/>
        </w:rPr>
        <w:t>’</w:t>
      </w:r>
      <w:r w:rsidRPr="00F10909">
        <w:rPr>
          <w:rFonts w:ascii="Read" w:hAnsi="Read" w:cs="Read"/>
          <w:sz w:val="20"/>
          <w:szCs w:val="20"/>
          <w:lang w:val="tr-TR"/>
        </w:rPr>
        <w:t>de</w:t>
      </w:r>
      <w:r>
        <w:rPr>
          <w:rFonts w:ascii="Read" w:hAnsi="Read" w:cs="Read"/>
          <w:sz w:val="20"/>
          <w:szCs w:val="20"/>
          <w:lang w:val="tr-TR"/>
        </w:rPr>
        <w:t xml:space="preserve"> satı</w:t>
      </w:r>
      <w:r w:rsidRPr="00952451">
        <w:rPr>
          <w:rFonts w:ascii="Calibri" w:hAnsi="Calibri" w:cs="Calibri"/>
          <w:sz w:val="20"/>
          <w:szCs w:val="20"/>
          <w:lang w:val="tr-TR"/>
        </w:rPr>
        <w:t>ş</w:t>
      </w:r>
      <w:r w:rsidRPr="00952451">
        <w:rPr>
          <w:rFonts w:ascii="Read" w:hAnsi="Read" w:cs="Read"/>
          <w:sz w:val="20"/>
          <w:szCs w:val="20"/>
          <w:lang w:val="tr-TR"/>
        </w:rPr>
        <w:t>a sunuluyor</w:t>
      </w:r>
      <w:r w:rsidR="00952451">
        <w:rPr>
          <w:rFonts w:ascii="Read" w:hAnsi="Read" w:cs="Read"/>
          <w:sz w:val="20"/>
          <w:szCs w:val="20"/>
          <w:lang w:val="tr-TR"/>
        </w:rPr>
        <w:t xml:space="preserve"> ve 8 yıl veya 160.000 km’ye kadar batarya garantisi </w:t>
      </w:r>
      <w:r w:rsidR="005469C4">
        <w:rPr>
          <w:rFonts w:ascii="Read" w:hAnsi="Read" w:cs="Read"/>
          <w:sz w:val="20"/>
          <w:szCs w:val="20"/>
          <w:lang w:val="tr-TR"/>
        </w:rPr>
        <w:t>veriliyor.</w:t>
      </w:r>
    </w:p>
    <w:p w14:paraId="0584079E" w14:textId="776466FB" w:rsidR="00F10909" w:rsidRPr="00952451" w:rsidRDefault="00F10909" w:rsidP="0070534C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799C90D5" w14:textId="54210E4F" w:rsidR="00DD12D3" w:rsidRPr="008E06C3" w:rsidRDefault="00DD12D3" w:rsidP="0070534C">
      <w:pPr>
        <w:pStyle w:val="AralkYok"/>
        <w:ind w:left="360"/>
        <w:rPr>
          <w:rFonts w:ascii="Read" w:hAnsi="Read" w:cs="Read"/>
          <w:sz w:val="20"/>
          <w:szCs w:val="20"/>
          <w:lang w:val="tr-TR"/>
        </w:rPr>
      </w:pPr>
    </w:p>
    <w:sectPr w:rsidR="00DD12D3" w:rsidRPr="008E06C3" w:rsidSect="00693E09">
      <w:headerReference w:type="even" r:id="rId12"/>
      <w:footerReference w:type="even" r:id="rId13"/>
      <w:headerReference w:type="first" r:id="rId14"/>
      <w:pgSz w:w="11906" w:h="16838" w:code="9"/>
      <w:pgMar w:top="1560" w:right="680" w:bottom="709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3C18" w14:textId="77777777" w:rsidR="007E4E16" w:rsidRDefault="007E4E16" w:rsidP="00D8261F">
      <w:r>
        <w:separator/>
      </w:r>
    </w:p>
  </w:endnote>
  <w:endnote w:type="continuationSeparator" w:id="0">
    <w:p w14:paraId="7C6F6847" w14:textId="77777777" w:rsidR="007E4E16" w:rsidRDefault="007E4E16" w:rsidP="00D8261F">
      <w:r>
        <w:continuationSeparator/>
      </w:r>
    </w:p>
  </w:endnote>
  <w:endnote w:type="continuationNotice" w:id="1">
    <w:p w14:paraId="7EF43620" w14:textId="77777777" w:rsidR="007E4E16" w:rsidRDefault="007E4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cia Block">
    <w:altName w:val="Calibri"/>
    <w:charset w:val="A2"/>
    <w:family w:val="auto"/>
    <w:pitch w:val="variable"/>
    <w:sig w:usb0="E0002AA7" w:usb1="0000206B" w:usb2="00000008" w:usb3="00000000" w:csb0="000001FF" w:csb1="00000000"/>
    <w:embedRegular r:id="rId1" w:fontKey="{25B2D13D-D273-426F-BCE3-B79F7E25E168}"/>
    <w:embedBold r:id="rId2" w:fontKey="{7F040CB2-A288-4BA3-80C7-F9FD46B603E7}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ead">
    <w:altName w:val="Nirmala UI"/>
    <w:charset w:val="00"/>
    <w:family w:val="swiss"/>
    <w:pitch w:val="variable"/>
    <w:sig w:usb0="2100AABF" w:usb1="80000053" w:usb2="00000008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RenaultGroupeAH">
    <w:altName w:val="Cambria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  <w:embedRegular r:id="rId3" w:subsetted="1" w:fontKey="{EA04182A-18DE-41B5-978A-35EDD2431C1F}"/>
  </w:font>
  <w:font w:name="Dacia Block Extended">
    <w:altName w:val="Calibri"/>
    <w:charset w:val="A2"/>
    <w:family w:val="auto"/>
    <w:pitch w:val="variable"/>
    <w:sig w:usb0="E0002AA7" w:usb1="0000206B" w:usb2="00000008" w:usb3="00000000" w:csb0="000001FF" w:csb1="00000000"/>
    <w:embedBold r:id="rId4" w:subsetted="1" w:fontKey="{C80DDEC2-D119-4D83-B7E6-0DFB67485AA4}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  <w:embedRegular r:id="rId5" w:subsetted="1" w:fontKey="{536C3452-E3E9-40F3-8747-B8D4754C7155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944A" w14:textId="40E95236" w:rsidR="002673F2" w:rsidRDefault="002673F2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03C56C" wp14:editId="6A7494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74871746" name="Metin Kutusu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7F802" w14:textId="2882101D" w:rsidR="002673F2" w:rsidRPr="002673F2" w:rsidRDefault="002673F2" w:rsidP="0026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3C56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alt="Confident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" filled="f" stroked="f">
              <v:textbox style="mso-fit-shape-to-text:t" inset="20pt,0,0,15pt">
                <w:txbxContent>
                  <w:p w14:paraId="0EC7F802" w14:textId="2882101D" w:rsidR="002673F2" w:rsidRPr="002673F2" w:rsidRDefault="002673F2" w:rsidP="0026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6EA7" w14:textId="77777777" w:rsidR="007E4E16" w:rsidRDefault="007E4E16" w:rsidP="00D8261F">
      <w:r>
        <w:separator/>
      </w:r>
    </w:p>
  </w:footnote>
  <w:footnote w:type="continuationSeparator" w:id="0">
    <w:p w14:paraId="5A62B920" w14:textId="77777777" w:rsidR="007E4E16" w:rsidRDefault="007E4E16" w:rsidP="00D8261F">
      <w:r>
        <w:continuationSeparator/>
      </w:r>
    </w:p>
  </w:footnote>
  <w:footnote w:type="continuationNotice" w:id="1">
    <w:p w14:paraId="721D81E1" w14:textId="77777777" w:rsidR="007E4E16" w:rsidRDefault="007E4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E747" w14:textId="0A0A04C7" w:rsidR="002673F2" w:rsidRDefault="002673F2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660456" wp14:editId="0350EF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733533392" name="Metin Kutus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4310A" w14:textId="01CA1A90" w:rsidR="002673F2" w:rsidRPr="002673F2" w:rsidRDefault="002673F2" w:rsidP="0026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6045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" filled="f" stroked="f">
              <v:textbox style="mso-fit-shape-to-text:t" inset="20pt,15pt,0,0">
                <w:txbxContent>
                  <w:p w14:paraId="1EB4310A" w14:textId="01CA1A90" w:rsidR="002673F2" w:rsidRPr="002673F2" w:rsidRDefault="002673F2" w:rsidP="0026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0704" w14:textId="00B55649" w:rsidR="00C00B8B" w:rsidRDefault="007F578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5E01C0" wp14:editId="47BBDFBF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orme libre : form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19CA6" id="Forme libre : forme 5" o:spid="_x0000_s1026" style="position:absolute;margin-left:-41.55pt;margin-top:127.35pt;width:61.75pt;height:5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4A11"/>
    <w:multiLevelType w:val="hybridMultilevel"/>
    <w:tmpl w:val="BEEAA2F2"/>
    <w:lvl w:ilvl="0" w:tplc="040C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" w15:restartNumberingAfterBreak="0">
    <w:nsid w:val="250902B0"/>
    <w:multiLevelType w:val="hybridMultilevel"/>
    <w:tmpl w:val="A3E4E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339C"/>
    <w:multiLevelType w:val="hybridMultilevel"/>
    <w:tmpl w:val="4EA69F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C5673C"/>
    <w:multiLevelType w:val="hybridMultilevel"/>
    <w:tmpl w:val="0436D820"/>
    <w:lvl w:ilvl="0" w:tplc="FC54BE9C">
      <w:numFmt w:val="bullet"/>
      <w:lvlText w:val="-"/>
      <w:lvlJc w:val="left"/>
      <w:pPr>
        <w:ind w:left="720" w:hanging="360"/>
      </w:pPr>
      <w:rPr>
        <w:rFonts w:ascii="Dacia Block" w:eastAsiaTheme="minorHAnsi" w:hAnsi="Dacia Block" w:cs="Dacia Blo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576F"/>
    <w:multiLevelType w:val="multilevel"/>
    <w:tmpl w:val="03A0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61EA8"/>
    <w:multiLevelType w:val="hybridMultilevel"/>
    <w:tmpl w:val="6B3EB7DE"/>
    <w:lvl w:ilvl="0" w:tplc="EC947790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0751"/>
    <w:multiLevelType w:val="hybridMultilevel"/>
    <w:tmpl w:val="BABA0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0DB9"/>
    <w:multiLevelType w:val="hybridMultilevel"/>
    <w:tmpl w:val="367466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7B2B2E"/>
    <w:multiLevelType w:val="hybridMultilevel"/>
    <w:tmpl w:val="75FEFA3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B962DE2"/>
    <w:multiLevelType w:val="hybridMultilevel"/>
    <w:tmpl w:val="F0FCB9B0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44982"/>
    <w:multiLevelType w:val="hybridMultilevel"/>
    <w:tmpl w:val="71A2D3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478C8"/>
    <w:multiLevelType w:val="hybridMultilevel"/>
    <w:tmpl w:val="3014C1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605493">
    <w:abstractNumId w:val="10"/>
  </w:num>
  <w:num w:numId="2" w16cid:durableId="126822838">
    <w:abstractNumId w:val="9"/>
  </w:num>
  <w:num w:numId="3" w16cid:durableId="164174360">
    <w:abstractNumId w:val="10"/>
  </w:num>
  <w:num w:numId="4" w16cid:durableId="1231691682">
    <w:abstractNumId w:val="1"/>
  </w:num>
  <w:num w:numId="5" w16cid:durableId="279453879">
    <w:abstractNumId w:val="10"/>
  </w:num>
  <w:num w:numId="6" w16cid:durableId="187259986">
    <w:abstractNumId w:val="0"/>
  </w:num>
  <w:num w:numId="7" w16cid:durableId="1409619396">
    <w:abstractNumId w:val="10"/>
  </w:num>
  <w:num w:numId="8" w16cid:durableId="1703818689">
    <w:abstractNumId w:val="10"/>
  </w:num>
  <w:num w:numId="9" w16cid:durableId="2059089720">
    <w:abstractNumId w:val="10"/>
  </w:num>
  <w:num w:numId="10" w16cid:durableId="81613843">
    <w:abstractNumId w:val="3"/>
  </w:num>
  <w:num w:numId="11" w16cid:durableId="1530990545">
    <w:abstractNumId w:val="5"/>
  </w:num>
  <w:num w:numId="12" w16cid:durableId="2147309087">
    <w:abstractNumId w:val="2"/>
  </w:num>
  <w:num w:numId="13" w16cid:durableId="1724868260">
    <w:abstractNumId w:val="8"/>
  </w:num>
  <w:num w:numId="14" w16cid:durableId="1291548411">
    <w:abstractNumId w:val="6"/>
  </w:num>
  <w:num w:numId="15" w16cid:durableId="1237591402">
    <w:abstractNumId w:val="4"/>
  </w:num>
  <w:num w:numId="16" w16cid:durableId="2130124474">
    <w:abstractNumId w:val="7"/>
  </w:num>
  <w:num w:numId="17" w16cid:durableId="470637114">
    <w:abstractNumId w:val="12"/>
  </w:num>
  <w:num w:numId="18" w16cid:durableId="1326514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0"/>
    <w:rsid w:val="0000289F"/>
    <w:rsid w:val="00002CC0"/>
    <w:rsid w:val="000046A3"/>
    <w:rsid w:val="00004A1C"/>
    <w:rsid w:val="00006CAC"/>
    <w:rsid w:val="000071CA"/>
    <w:rsid w:val="00007FDE"/>
    <w:rsid w:val="00010B4E"/>
    <w:rsid w:val="000111FD"/>
    <w:rsid w:val="0001191D"/>
    <w:rsid w:val="00012698"/>
    <w:rsid w:val="000126E5"/>
    <w:rsid w:val="0001298B"/>
    <w:rsid w:val="000130C1"/>
    <w:rsid w:val="000133C8"/>
    <w:rsid w:val="00014526"/>
    <w:rsid w:val="00014CDA"/>
    <w:rsid w:val="000167BB"/>
    <w:rsid w:val="00017325"/>
    <w:rsid w:val="00020E59"/>
    <w:rsid w:val="00021A51"/>
    <w:rsid w:val="00023048"/>
    <w:rsid w:val="00024821"/>
    <w:rsid w:val="00024F4E"/>
    <w:rsid w:val="00025068"/>
    <w:rsid w:val="000254FE"/>
    <w:rsid w:val="0002597A"/>
    <w:rsid w:val="00025E25"/>
    <w:rsid w:val="00026862"/>
    <w:rsid w:val="000276E9"/>
    <w:rsid w:val="000314BB"/>
    <w:rsid w:val="00032A33"/>
    <w:rsid w:val="0003417E"/>
    <w:rsid w:val="00034432"/>
    <w:rsid w:val="00034566"/>
    <w:rsid w:val="00034DAC"/>
    <w:rsid w:val="0003529F"/>
    <w:rsid w:val="000354EC"/>
    <w:rsid w:val="00035DF1"/>
    <w:rsid w:val="00036628"/>
    <w:rsid w:val="0003787E"/>
    <w:rsid w:val="00037CCC"/>
    <w:rsid w:val="00037E22"/>
    <w:rsid w:val="00041554"/>
    <w:rsid w:val="0004277B"/>
    <w:rsid w:val="000435CD"/>
    <w:rsid w:val="00043EDD"/>
    <w:rsid w:val="00044250"/>
    <w:rsid w:val="00044C28"/>
    <w:rsid w:val="00045807"/>
    <w:rsid w:val="00045CC7"/>
    <w:rsid w:val="00045D6F"/>
    <w:rsid w:val="0004751A"/>
    <w:rsid w:val="00050346"/>
    <w:rsid w:val="0005232F"/>
    <w:rsid w:val="0005248F"/>
    <w:rsid w:val="000556C1"/>
    <w:rsid w:val="00057200"/>
    <w:rsid w:val="0006142A"/>
    <w:rsid w:val="00061CFA"/>
    <w:rsid w:val="00062D9B"/>
    <w:rsid w:val="00063228"/>
    <w:rsid w:val="000643C7"/>
    <w:rsid w:val="000646DC"/>
    <w:rsid w:val="00064A63"/>
    <w:rsid w:val="00064F8C"/>
    <w:rsid w:val="00065BC5"/>
    <w:rsid w:val="0006625C"/>
    <w:rsid w:val="00066597"/>
    <w:rsid w:val="0006740F"/>
    <w:rsid w:val="0007028C"/>
    <w:rsid w:val="00070BA3"/>
    <w:rsid w:val="00071365"/>
    <w:rsid w:val="000717D4"/>
    <w:rsid w:val="00074281"/>
    <w:rsid w:val="000743B0"/>
    <w:rsid w:val="000764C4"/>
    <w:rsid w:val="00076E1C"/>
    <w:rsid w:val="00077563"/>
    <w:rsid w:val="0007774A"/>
    <w:rsid w:val="0008098A"/>
    <w:rsid w:val="0008156C"/>
    <w:rsid w:val="0008188E"/>
    <w:rsid w:val="00081939"/>
    <w:rsid w:val="00081BC4"/>
    <w:rsid w:val="00081F00"/>
    <w:rsid w:val="00081F41"/>
    <w:rsid w:val="00083286"/>
    <w:rsid w:val="000843EA"/>
    <w:rsid w:val="00084CDC"/>
    <w:rsid w:val="00085221"/>
    <w:rsid w:val="000858B5"/>
    <w:rsid w:val="000859DA"/>
    <w:rsid w:val="0008641D"/>
    <w:rsid w:val="0008695E"/>
    <w:rsid w:val="00090629"/>
    <w:rsid w:val="000906C1"/>
    <w:rsid w:val="00092060"/>
    <w:rsid w:val="000927B0"/>
    <w:rsid w:val="000932ED"/>
    <w:rsid w:val="00095963"/>
    <w:rsid w:val="000973E7"/>
    <w:rsid w:val="000A03E5"/>
    <w:rsid w:val="000A1000"/>
    <w:rsid w:val="000A1051"/>
    <w:rsid w:val="000A1A72"/>
    <w:rsid w:val="000A2E83"/>
    <w:rsid w:val="000A3583"/>
    <w:rsid w:val="000A39BF"/>
    <w:rsid w:val="000A501D"/>
    <w:rsid w:val="000A5CBE"/>
    <w:rsid w:val="000A5E31"/>
    <w:rsid w:val="000A60F3"/>
    <w:rsid w:val="000A6F76"/>
    <w:rsid w:val="000B06EA"/>
    <w:rsid w:val="000B1829"/>
    <w:rsid w:val="000B1EB2"/>
    <w:rsid w:val="000B244A"/>
    <w:rsid w:val="000B35CF"/>
    <w:rsid w:val="000B3A5B"/>
    <w:rsid w:val="000B4196"/>
    <w:rsid w:val="000B4B83"/>
    <w:rsid w:val="000B4FFA"/>
    <w:rsid w:val="000B5E93"/>
    <w:rsid w:val="000B6DDC"/>
    <w:rsid w:val="000B7E20"/>
    <w:rsid w:val="000C016E"/>
    <w:rsid w:val="000C0185"/>
    <w:rsid w:val="000C0791"/>
    <w:rsid w:val="000C1BB6"/>
    <w:rsid w:val="000C1EC2"/>
    <w:rsid w:val="000C2384"/>
    <w:rsid w:val="000C3B1C"/>
    <w:rsid w:val="000C4F24"/>
    <w:rsid w:val="000C56D4"/>
    <w:rsid w:val="000C66CD"/>
    <w:rsid w:val="000C6E90"/>
    <w:rsid w:val="000D0D8A"/>
    <w:rsid w:val="000D0EE6"/>
    <w:rsid w:val="000D1D48"/>
    <w:rsid w:val="000D1D90"/>
    <w:rsid w:val="000D35C0"/>
    <w:rsid w:val="000D45EC"/>
    <w:rsid w:val="000D50F3"/>
    <w:rsid w:val="000D66ED"/>
    <w:rsid w:val="000D76DF"/>
    <w:rsid w:val="000E123F"/>
    <w:rsid w:val="000E1452"/>
    <w:rsid w:val="000E3394"/>
    <w:rsid w:val="000E3A2A"/>
    <w:rsid w:val="000E450C"/>
    <w:rsid w:val="000E49B9"/>
    <w:rsid w:val="000E641A"/>
    <w:rsid w:val="000E674A"/>
    <w:rsid w:val="000E688D"/>
    <w:rsid w:val="000E7641"/>
    <w:rsid w:val="000E7CF2"/>
    <w:rsid w:val="000F0627"/>
    <w:rsid w:val="000F08DC"/>
    <w:rsid w:val="000F0E05"/>
    <w:rsid w:val="000F2C8B"/>
    <w:rsid w:val="000F342F"/>
    <w:rsid w:val="000F3CFB"/>
    <w:rsid w:val="000F3E58"/>
    <w:rsid w:val="000F454F"/>
    <w:rsid w:val="000F47BF"/>
    <w:rsid w:val="000F5B3A"/>
    <w:rsid w:val="000F601A"/>
    <w:rsid w:val="000F7A0F"/>
    <w:rsid w:val="0010156F"/>
    <w:rsid w:val="0010193E"/>
    <w:rsid w:val="001019D3"/>
    <w:rsid w:val="00101C4E"/>
    <w:rsid w:val="00102702"/>
    <w:rsid w:val="001027C6"/>
    <w:rsid w:val="00102952"/>
    <w:rsid w:val="00103E57"/>
    <w:rsid w:val="001047B6"/>
    <w:rsid w:val="00107591"/>
    <w:rsid w:val="00107C29"/>
    <w:rsid w:val="00107F20"/>
    <w:rsid w:val="00107F55"/>
    <w:rsid w:val="00110CE9"/>
    <w:rsid w:val="00114F72"/>
    <w:rsid w:val="00114FF4"/>
    <w:rsid w:val="00115E1A"/>
    <w:rsid w:val="00115EB7"/>
    <w:rsid w:val="00116896"/>
    <w:rsid w:val="00117F44"/>
    <w:rsid w:val="00120315"/>
    <w:rsid w:val="00122154"/>
    <w:rsid w:val="0012287F"/>
    <w:rsid w:val="00124B46"/>
    <w:rsid w:val="0012535D"/>
    <w:rsid w:val="0012783B"/>
    <w:rsid w:val="00130F8B"/>
    <w:rsid w:val="001313E8"/>
    <w:rsid w:val="0013184A"/>
    <w:rsid w:val="00133082"/>
    <w:rsid w:val="001412CA"/>
    <w:rsid w:val="001414AA"/>
    <w:rsid w:val="00141886"/>
    <w:rsid w:val="00142E28"/>
    <w:rsid w:val="001448DA"/>
    <w:rsid w:val="001462BE"/>
    <w:rsid w:val="0014680E"/>
    <w:rsid w:val="00146A03"/>
    <w:rsid w:val="00146EBD"/>
    <w:rsid w:val="00147D20"/>
    <w:rsid w:val="00150A0B"/>
    <w:rsid w:val="001511C4"/>
    <w:rsid w:val="0015153C"/>
    <w:rsid w:val="00152503"/>
    <w:rsid w:val="00152D99"/>
    <w:rsid w:val="00153696"/>
    <w:rsid w:val="001539B3"/>
    <w:rsid w:val="00153EDC"/>
    <w:rsid w:val="00154362"/>
    <w:rsid w:val="00155369"/>
    <w:rsid w:val="00155EED"/>
    <w:rsid w:val="001563E8"/>
    <w:rsid w:val="001572B9"/>
    <w:rsid w:val="001610CA"/>
    <w:rsid w:val="001627D0"/>
    <w:rsid w:val="00162CAD"/>
    <w:rsid w:val="00163719"/>
    <w:rsid w:val="00164CB7"/>
    <w:rsid w:val="0016657B"/>
    <w:rsid w:val="001666EA"/>
    <w:rsid w:val="00167D1C"/>
    <w:rsid w:val="0017045F"/>
    <w:rsid w:val="00170B7B"/>
    <w:rsid w:val="001720FE"/>
    <w:rsid w:val="001752C0"/>
    <w:rsid w:val="00180B0C"/>
    <w:rsid w:val="00182BCF"/>
    <w:rsid w:val="00183214"/>
    <w:rsid w:val="00186865"/>
    <w:rsid w:val="00186C09"/>
    <w:rsid w:val="00187BD8"/>
    <w:rsid w:val="00193E71"/>
    <w:rsid w:val="001942E6"/>
    <w:rsid w:val="00194E90"/>
    <w:rsid w:val="00196875"/>
    <w:rsid w:val="00197A7C"/>
    <w:rsid w:val="00197AF2"/>
    <w:rsid w:val="001A1519"/>
    <w:rsid w:val="001A1A84"/>
    <w:rsid w:val="001A22F7"/>
    <w:rsid w:val="001A4D93"/>
    <w:rsid w:val="001A5230"/>
    <w:rsid w:val="001A5495"/>
    <w:rsid w:val="001A571D"/>
    <w:rsid w:val="001B4A79"/>
    <w:rsid w:val="001B5221"/>
    <w:rsid w:val="001B591B"/>
    <w:rsid w:val="001B600E"/>
    <w:rsid w:val="001B656C"/>
    <w:rsid w:val="001B71E0"/>
    <w:rsid w:val="001C00D8"/>
    <w:rsid w:val="001C0811"/>
    <w:rsid w:val="001C0BF2"/>
    <w:rsid w:val="001C1781"/>
    <w:rsid w:val="001C22E0"/>
    <w:rsid w:val="001C23D2"/>
    <w:rsid w:val="001C3023"/>
    <w:rsid w:val="001C3945"/>
    <w:rsid w:val="001C505F"/>
    <w:rsid w:val="001C5F0C"/>
    <w:rsid w:val="001C772D"/>
    <w:rsid w:val="001D1651"/>
    <w:rsid w:val="001D2076"/>
    <w:rsid w:val="001D34CB"/>
    <w:rsid w:val="001D3A8D"/>
    <w:rsid w:val="001D49BA"/>
    <w:rsid w:val="001D76CE"/>
    <w:rsid w:val="001D770D"/>
    <w:rsid w:val="001D78FC"/>
    <w:rsid w:val="001D7BB1"/>
    <w:rsid w:val="001D7CC8"/>
    <w:rsid w:val="001E1296"/>
    <w:rsid w:val="001E22C5"/>
    <w:rsid w:val="001E547E"/>
    <w:rsid w:val="001E5920"/>
    <w:rsid w:val="001E758F"/>
    <w:rsid w:val="001E7D64"/>
    <w:rsid w:val="001F0361"/>
    <w:rsid w:val="001F0848"/>
    <w:rsid w:val="001F0A89"/>
    <w:rsid w:val="001F1E6D"/>
    <w:rsid w:val="001F2BAD"/>
    <w:rsid w:val="001F419B"/>
    <w:rsid w:val="001F4488"/>
    <w:rsid w:val="001F4786"/>
    <w:rsid w:val="001F4A1F"/>
    <w:rsid w:val="001F6A1A"/>
    <w:rsid w:val="00200590"/>
    <w:rsid w:val="00201106"/>
    <w:rsid w:val="00201BD2"/>
    <w:rsid w:val="00201F18"/>
    <w:rsid w:val="00202531"/>
    <w:rsid w:val="002037D0"/>
    <w:rsid w:val="0020498E"/>
    <w:rsid w:val="0021048C"/>
    <w:rsid w:val="00210B3C"/>
    <w:rsid w:val="002110F1"/>
    <w:rsid w:val="00211245"/>
    <w:rsid w:val="00213B78"/>
    <w:rsid w:val="00213CA3"/>
    <w:rsid w:val="00214788"/>
    <w:rsid w:val="0021565F"/>
    <w:rsid w:val="00215EAC"/>
    <w:rsid w:val="002176CC"/>
    <w:rsid w:val="00217DE4"/>
    <w:rsid w:val="00220510"/>
    <w:rsid w:val="002218A1"/>
    <w:rsid w:val="00221E34"/>
    <w:rsid w:val="002233A4"/>
    <w:rsid w:val="00223AEF"/>
    <w:rsid w:val="00223E94"/>
    <w:rsid w:val="00224C49"/>
    <w:rsid w:val="00225149"/>
    <w:rsid w:val="00227816"/>
    <w:rsid w:val="00230A09"/>
    <w:rsid w:val="00230CD2"/>
    <w:rsid w:val="00231A54"/>
    <w:rsid w:val="002320E6"/>
    <w:rsid w:val="002321E7"/>
    <w:rsid w:val="002331B9"/>
    <w:rsid w:val="002338C2"/>
    <w:rsid w:val="00234042"/>
    <w:rsid w:val="002348C9"/>
    <w:rsid w:val="00234C5B"/>
    <w:rsid w:val="00234E8B"/>
    <w:rsid w:val="00235B36"/>
    <w:rsid w:val="00236701"/>
    <w:rsid w:val="00236B46"/>
    <w:rsid w:val="002370A1"/>
    <w:rsid w:val="00242B10"/>
    <w:rsid w:val="002436EA"/>
    <w:rsid w:val="00243C18"/>
    <w:rsid w:val="002457C7"/>
    <w:rsid w:val="00246394"/>
    <w:rsid w:val="00247849"/>
    <w:rsid w:val="002519CE"/>
    <w:rsid w:val="00251C54"/>
    <w:rsid w:val="00251C7D"/>
    <w:rsid w:val="00252094"/>
    <w:rsid w:val="0025210A"/>
    <w:rsid w:val="002523A8"/>
    <w:rsid w:val="002523B4"/>
    <w:rsid w:val="00253006"/>
    <w:rsid w:val="00253DA7"/>
    <w:rsid w:val="002546C4"/>
    <w:rsid w:val="002555D9"/>
    <w:rsid w:val="0025639B"/>
    <w:rsid w:val="002603E1"/>
    <w:rsid w:val="002605E0"/>
    <w:rsid w:val="002610F0"/>
    <w:rsid w:val="002618ED"/>
    <w:rsid w:val="0026269F"/>
    <w:rsid w:val="002628AC"/>
    <w:rsid w:val="002639C3"/>
    <w:rsid w:val="002646F1"/>
    <w:rsid w:val="00264ACB"/>
    <w:rsid w:val="002667E2"/>
    <w:rsid w:val="0026709F"/>
    <w:rsid w:val="002673F2"/>
    <w:rsid w:val="002701FC"/>
    <w:rsid w:val="00270430"/>
    <w:rsid w:val="00272993"/>
    <w:rsid w:val="002738BD"/>
    <w:rsid w:val="002739BA"/>
    <w:rsid w:val="00273C93"/>
    <w:rsid w:val="00273F52"/>
    <w:rsid w:val="00274523"/>
    <w:rsid w:val="00274E9B"/>
    <w:rsid w:val="00275A3A"/>
    <w:rsid w:val="002768FE"/>
    <w:rsid w:val="00276E92"/>
    <w:rsid w:val="00277EF4"/>
    <w:rsid w:val="00281BD1"/>
    <w:rsid w:val="0028224B"/>
    <w:rsid w:val="00282AC5"/>
    <w:rsid w:val="00284258"/>
    <w:rsid w:val="00284AEA"/>
    <w:rsid w:val="00284BF0"/>
    <w:rsid w:val="00284F25"/>
    <w:rsid w:val="002852F6"/>
    <w:rsid w:val="002857AE"/>
    <w:rsid w:val="00285CC5"/>
    <w:rsid w:val="00286BA4"/>
    <w:rsid w:val="002870B7"/>
    <w:rsid w:val="002876F0"/>
    <w:rsid w:val="0029136C"/>
    <w:rsid w:val="002914C2"/>
    <w:rsid w:val="00291514"/>
    <w:rsid w:val="002945B9"/>
    <w:rsid w:val="002952D5"/>
    <w:rsid w:val="002953FD"/>
    <w:rsid w:val="00295CF9"/>
    <w:rsid w:val="002963EC"/>
    <w:rsid w:val="00296B0D"/>
    <w:rsid w:val="00296B15"/>
    <w:rsid w:val="002972E5"/>
    <w:rsid w:val="00297F46"/>
    <w:rsid w:val="002996F0"/>
    <w:rsid w:val="002A15A2"/>
    <w:rsid w:val="002A1DC6"/>
    <w:rsid w:val="002A276A"/>
    <w:rsid w:val="002A58A4"/>
    <w:rsid w:val="002A6383"/>
    <w:rsid w:val="002A63B7"/>
    <w:rsid w:val="002A6838"/>
    <w:rsid w:val="002A6D13"/>
    <w:rsid w:val="002A7DBA"/>
    <w:rsid w:val="002B0301"/>
    <w:rsid w:val="002B03C4"/>
    <w:rsid w:val="002B293E"/>
    <w:rsid w:val="002B47B4"/>
    <w:rsid w:val="002B7612"/>
    <w:rsid w:val="002C0B9B"/>
    <w:rsid w:val="002C0E43"/>
    <w:rsid w:val="002C4528"/>
    <w:rsid w:val="002C4AD4"/>
    <w:rsid w:val="002C4AF2"/>
    <w:rsid w:val="002C647B"/>
    <w:rsid w:val="002C7CD3"/>
    <w:rsid w:val="002C7E35"/>
    <w:rsid w:val="002D03A0"/>
    <w:rsid w:val="002D4F31"/>
    <w:rsid w:val="002D534F"/>
    <w:rsid w:val="002D59DD"/>
    <w:rsid w:val="002D65EC"/>
    <w:rsid w:val="002D66C3"/>
    <w:rsid w:val="002D71B8"/>
    <w:rsid w:val="002E08AD"/>
    <w:rsid w:val="002E0C7D"/>
    <w:rsid w:val="002E1441"/>
    <w:rsid w:val="002E2417"/>
    <w:rsid w:val="002E2919"/>
    <w:rsid w:val="002E3F68"/>
    <w:rsid w:val="002E4993"/>
    <w:rsid w:val="002E4FF5"/>
    <w:rsid w:val="002E5C1D"/>
    <w:rsid w:val="002E5E8A"/>
    <w:rsid w:val="002E5FDB"/>
    <w:rsid w:val="002E6270"/>
    <w:rsid w:val="002F065D"/>
    <w:rsid w:val="002F096A"/>
    <w:rsid w:val="002F2D54"/>
    <w:rsid w:val="002F309D"/>
    <w:rsid w:val="002F3E0F"/>
    <w:rsid w:val="002F3F76"/>
    <w:rsid w:val="002F42C5"/>
    <w:rsid w:val="002F74E6"/>
    <w:rsid w:val="00300FFF"/>
    <w:rsid w:val="0030228C"/>
    <w:rsid w:val="003027C7"/>
    <w:rsid w:val="00303E9A"/>
    <w:rsid w:val="003048A3"/>
    <w:rsid w:val="0030505F"/>
    <w:rsid w:val="003060E8"/>
    <w:rsid w:val="0030653F"/>
    <w:rsid w:val="00307132"/>
    <w:rsid w:val="003104DD"/>
    <w:rsid w:val="003108EA"/>
    <w:rsid w:val="00310C73"/>
    <w:rsid w:val="003115F5"/>
    <w:rsid w:val="00312981"/>
    <w:rsid w:val="00313254"/>
    <w:rsid w:val="00314521"/>
    <w:rsid w:val="0031491B"/>
    <w:rsid w:val="00314D50"/>
    <w:rsid w:val="00316A25"/>
    <w:rsid w:val="003179BD"/>
    <w:rsid w:val="0032035D"/>
    <w:rsid w:val="0032131A"/>
    <w:rsid w:val="003213AF"/>
    <w:rsid w:val="003214E1"/>
    <w:rsid w:val="00322916"/>
    <w:rsid w:val="00322EE9"/>
    <w:rsid w:val="003241F9"/>
    <w:rsid w:val="0032737D"/>
    <w:rsid w:val="003305B4"/>
    <w:rsid w:val="00330784"/>
    <w:rsid w:val="003322DF"/>
    <w:rsid w:val="00333978"/>
    <w:rsid w:val="00334AFB"/>
    <w:rsid w:val="0033699A"/>
    <w:rsid w:val="00340576"/>
    <w:rsid w:val="00341F4C"/>
    <w:rsid w:val="003426A4"/>
    <w:rsid w:val="00342ACE"/>
    <w:rsid w:val="00345690"/>
    <w:rsid w:val="0034607E"/>
    <w:rsid w:val="003474BF"/>
    <w:rsid w:val="00350BA0"/>
    <w:rsid w:val="00351B4E"/>
    <w:rsid w:val="00351D7D"/>
    <w:rsid w:val="003539B4"/>
    <w:rsid w:val="0035560F"/>
    <w:rsid w:val="00355D1B"/>
    <w:rsid w:val="003572A0"/>
    <w:rsid w:val="00357E96"/>
    <w:rsid w:val="00361B0C"/>
    <w:rsid w:val="00362CEE"/>
    <w:rsid w:val="003636C7"/>
    <w:rsid w:val="003666E1"/>
    <w:rsid w:val="003678E4"/>
    <w:rsid w:val="003724A6"/>
    <w:rsid w:val="00373727"/>
    <w:rsid w:val="003737FE"/>
    <w:rsid w:val="00373D12"/>
    <w:rsid w:val="0037431E"/>
    <w:rsid w:val="00377398"/>
    <w:rsid w:val="00377BAB"/>
    <w:rsid w:val="00377C3A"/>
    <w:rsid w:val="00377F39"/>
    <w:rsid w:val="0038283C"/>
    <w:rsid w:val="00382EB3"/>
    <w:rsid w:val="00383E1F"/>
    <w:rsid w:val="00383FFF"/>
    <w:rsid w:val="003850E4"/>
    <w:rsid w:val="003900D3"/>
    <w:rsid w:val="00390577"/>
    <w:rsid w:val="00390DF3"/>
    <w:rsid w:val="00391EA2"/>
    <w:rsid w:val="00392AD3"/>
    <w:rsid w:val="00392C35"/>
    <w:rsid w:val="00392D56"/>
    <w:rsid w:val="00392EC8"/>
    <w:rsid w:val="00393E4C"/>
    <w:rsid w:val="00393FBA"/>
    <w:rsid w:val="00394599"/>
    <w:rsid w:val="00394F16"/>
    <w:rsid w:val="00395500"/>
    <w:rsid w:val="00396FE9"/>
    <w:rsid w:val="00397872"/>
    <w:rsid w:val="003A1306"/>
    <w:rsid w:val="003A2D84"/>
    <w:rsid w:val="003A5524"/>
    <w:rsid w:val="003A570B"/>
    <w:rsid w:val="003A6AD9"/>
    <w:rsid w:val="003A7422"/>
    <w:rsid w:val="003B1BC7"/>
    <w:rsid w:val="003B34C0"/>
    <w:rsid w:val="003B3858"/>
    <w:rsid w:val="003B5F2E"/>
    <w:rsid w:val="003B75CE"/>
    <w:rsid w:val="003C02C7"/>
    <w:rsid w:val="003C3109"/>
    <w:rsid w:val="003C3A90"/>
    <w:rsid w:val="003C3C54"/>
    <w:rsid w:val="003C3E92"/>
    <w:rsid w:val="003C3EE8"/>
    <w:rsid w:val="003C440B"/>
    <w:rsid w:val="003C5A4F"/>
    <w:rsid w:val="003C659E"/>
    <w:rsid w:val="003C695C"/>
    <w:rsid w:val="003C6C7F"/>
    <w:rsid w:val="003C6DD6"/>
    <w:rsid w:val="003D0CC1"/>
    <w:rsid w:val="003D1326"/>
    <w:rsid w:val="003D2537"/>
    <w:rsid w:val="003D254D"/>
    <w:rsid w:val="003D27F2"/>
    <w:rsid w:val="003D2EAD"/>
    <w:rsid w:val="003D367B"/>
    <w:rsid w:val="003D427F"/>
    <w:rsid w:val="003D5F10"/>
    <w:rsid w:val="003E02F7"/>
    <w:rsid w:val="003E10BE"/>
    <w:rsid w:val="003E14D1"/>
    <w:rsid w:val="003E194B"/>
    <w:rsid w:val="003E2661"/>
    <w:rsid w:val="003E3628"/>
    <w:rsid w:val="003E398E"/>
    <w:rsid w:val="003E3EC8"/>
    <w:rsid w:val="003E42D8"/>
    <w:rsid w:val="003E4983"/>
    <w:rsid w:val="003E5F45"/>
    <w:rsid w:val="003E72BA"/>
    <w:rsid w:val="003E75FE"/>
    <w:rsid w:val="003F0CA1"/>
    <w:rsid w:val="003F0CC1"/>
    <w:rsid w:val="003F1D01"/>
    <w:rsid w:val="003F1D89"/>
    <w:rsid w:val="003F2089"/>
    <w:rsid w:val="003F32CD"/>
    <w:rsid w:val="003F5D78"/>
    <w:rsid w:val="003F7BD9"/>
    <w:rsid w:val="004016A9"/>
    <w:rsid w:val="00401C7B"/>
    <w:rsid w:val="0040215C"/>
    <w:rsid w:val="004021CD"/>
    <w:rsid w:val="00402510"/>
    <w:rsid w:val="004025C4"/>
    <w:rsid w:val="004025E7"/>
    <w:rsid w:val="00402A1A"/>
    <w:rsid w:val="0040363B"/>
    <w:rsid w:val="004053F5"/>
    <w:rsid w:val="00405574"/>
    <w:rsid w:val="0040562A"/>
    <w:rsid w:val="0041016E"/>
    <w:rsid w:val="00410173"/>
    <w:rsid w:val="00410191"/>
    <w:rsid w:val="0041053C"/>
    <w:rsid w:val="00413087"/>
    <w:rsid w:val="00413478"/>
    <w:rsid w:val="0041369D"/>
    <w:rsid w:val="00414C54"/>
    <w:rsid w:val="00416E15"/>
    <w:rsid w:val="004176A9"/>
    <w:rsid w:val="0041786F"/>
    <w:rsid w:val="00420E6A"/>
    <w:rsid w:val="0042105E"/>
    <w:rsid w:val="004224EE"/>
    <w:rsid w:val="00422F80"/>
    <w:rsid w:val="00423205"/>
    <w:rsid w:val="0042449D"/>
    <w:rsid w:val="0042469C"/>
    <w:rsid w:val="00424846"/>
    <w:rsid w:val="00425908"/>
    <w:rsid w:val="00425C56"/>
    <w:rsid w:val="0042609C"/>
    <w:rsid w:val="00426E52"/>
    <w:rsid w:val="00427D9D"/>
    <w:rsid w:val="004300F8"/>
    <w:rsid w:val="00430D29"/>
    <w:rsid w:val="004322EE"/>
    <w:rsid w:val="00432A55"/>
    <w:rsid w:val="00433AAA"/>
    <w:rsid w:val="004401EF"/>
    <w:rsid w:val="00440EC6"/>
    <w:rsid w:val="004418E9"/>
    <w:rsid w:val="00442D6B"/>
    <w:rsid w:val="00443571"/>
    <w:rsid w:val="004453C8"/>
    <w:rsid w:val="00446605"/>
    <w:rsid w:val="0044678B"/>
    <w:rsid w:val="004473D9"/>
    <w:rsid w:val="00447E11"/>
    <w:rsid w:val="004507C8"/>
    <w:rsid w:val="00451686"/>
    <w:rsid w:val="0045225D"/>
    <w:rsid w:val="00452CF9"/>
    <w:rsid w:val="00453B86"/>
    <w:rsid w:val="0045566F"/>
    <w:rsid w:val="004604A6"/>
    <w:rsid w:val="004623DC"/>
    <w:rsid w:val="004627BB"/>
    <w:rsid w:val="0046301A"/>
    <w:rsid w:val="00463426"/>
    <w:rsid w:val="00463D97"/>
    <w:rsid w:val="004644EF"/>
    <w:rsid w:val="00466681"/>
    <w:rsid w:val="00466F48"/>
    <w:rsid w:val="004676E0"/>
    <w:rsid w:val="004706F4"/>
    <w:rsid w:val="00470AF2"/>
    <w:rsid w:val="00471D34"/>
    <w:rsid w:val="004733D5"/>
    <w:rsid w:val="004745A3"/>
    <w:rsid w:val="0047685C"/>
    <w:rsid w:val="00476D70"/>
    <w:rsid w:val="00476F83"/>
    <w:rsid w:val="00476FA1"/>
    <w:rsid w:val="00480966"/>
    <w:rsid w:val="00482B61"/>
    <w:rsid w:val="00484C02"/>
    <w:rsid w:val="00485097"/>
    <w:rsid w:val="00485D93"/>
    <w:rsid w:val="00486695"/>
    <w:rsid w:val="004879A0"/>
    <w:rsid w:val="00490FD2"/>
    <w:rsid w:val="0049183A"/>
    <w:rsid w:val="00492C8D"/>
    <w:rsid w:val="0049384B"/>
    <w:rsid w:val="0049472D"/>
    <w:rsid w:val="004949A8"/>
    <w:rsid w:val="00496F95"/>
    <w:rsid w:val="0049710F"/>
    <w:rsid w:val="0049743B"/>
    <w:rsid w:val="004A0D1D"/>
    <w:rsid w:val="004A13E1"/>
    <w:rsid w:val="004A29A4"/>
    <w:rsid w:val="004A3BB6"/>
    <w:rsid w:val="004A49FA"/>
    <w:rsid w:val="004A4BF6"/>
    <w:rsid w:val="004A56F2"/>
    <w:rsid w:val="004A5C61"/>
    <w:rsid w:val="004A71F8"/>
    <w:rsid w:val="004A769C"/>
    <w:rsid w:val="004A7C86"/>
    <w:rsid w:val="004B0559"/>
    <w:rsid w:val="004B0B35"/>
    <w:rsid w:val="004B133C"/>
    <w:rsid w:val="004B3691"/>
    <w:rsid w:val="004B3BFD"/>
    <w:rsid w:val="004B6B13"/>
    <w:rsid w:val="004B70B1"/>
    <w:rsid w:val="004B790F"/>
    <w:rsid w:val="004C2161"/>
    <w:rsid w:val="004C2594"/>
    <w:rsid w:val="004C3E67"/>
    <w:rsid w:val="004C40C3"/>
    <w:rsid w:val="004C4D55"/>
    <w:rsid w:val="004C5324"/>
    <w:rsid w:val="004C6A4B"/>
    <w:rsid w:val="004D0AAB"/>
    <w:rsid w:val="004D20D0"/>
    <w:rsid w:val="004D2F36"/>
    <w:rsid w:val="004D3276"/>
    <w:rsid w:val="004D39E1"/>
    <w:rsid w:val="004D5628"/>
    <w:rsid w:val="004D5FD7"/>
    <w:rsid w:val="004D6A99"/>
    <w:rsid w:val="004D7550"/>
    <w:rsid w:val="004D7BAA"/>
    <w:rsid w:val="004E245B"/>
    <w:rsid w:val="004E2983"/>
    <w:rsid w:val="004E41F7"/>
    <w:rsid w:val="004E5035"/>
    <w:rsid w:val="004E50D8"/>
    <w:rsid w:val="004E638B"/>
    <w:rsid w:val="004E697F"/>
    <w:rsid w:val="004E72C5"/>
    <w:rsid w:val="004E7561"/>
    <w:rsid w:val="004F0086"/>
    <w:rsid w:val="004F1783"/>
    <w:rsid w:val="004F1F02"/>
    <w:rsid w:val="004F3263"/>
    <w:rsid w:val="004F39DF"/>
    <w:rsid w:val="004F4222"/>
    <w:rsid w:val="004F482E"/>
    <w:rsid w:val="004F51F0"/>
    <w:rsid w:val="004F54DD"/>
    <w:rsid w:val="004F58A0"/>
    <w:rsid w:val="004F5CE0"/>
    <w:rsid w:val="004F7AD2"/>
    <w:rsid w:val="00500178"/>
    <w:rsid w:val="0050147C"/>
    <w:rsid w:val="0050209B"/>
    <w:rsid w:val="00502D57"/>
    <w:rsid w:val="00504764"/>
    <w:rsid w:val="005056CF"/>
    <w:rsid w:val="00506E11"/>
    <w:rsid w:val="00507962"/>
    <w:rsid w:val="00511BA0"/>
    <w:rsid w:val="00511C99"/>
    <w:rsid w:val="00511E78"/>
    <w:rsid w:val="005120CA"/>
    <w:rsid w:val="005120E2"/>
    <w:rsid w:val="005134D8"/>
    <w:rsid w:val="00513967"/>
    <w:rsid w:val="00513AAF"/>
    <w:rsid w:val="005179B8"/>
    <w:rsid w:val="00520655"/>
    <w:rsid w:val="005223E7"/>
    <w:rsid w:val="00522DE3"/>
    <w:rsid w:val="005232BF"/>
    <w:rsid w:val="0052438C"/>
    <w:rsid w:val="00524A7E"/>
    <w:rsid w:val="005255CA"/>
    <w:rsid w:val="005265A1"/>
    <w:rsid w:val="005265B7"/>
    <w:rsid w:val="005278B0"/>
    <w:rsid w:val="0052793F"/>
    <w:rsid w:val="00533374"/>
    <w:rsid w:val="00533D9A"/>
    <w:rsid w:val="00535AB4"/>
    <w:rsid w:val="00536326"/>
    <w:rsid w:val="00536B13"/>
    <w:rsid w:val="00537C8F"/>
    <w:rsid w:val="00540C9C"/>
    <w:rsid w:val="005410B5"/>
    <w:rsid w:val="00543129"/>
    <w:rsid w:val="005431D7"/>
    <w:rsid w:val="00543B13"/>
    <w:rsid w:val="00543B6C"/>
    <w:rsid w:val="0054508A"/>
    <w:rsid w:val="005451A8"/>
    <w:rsid w:val="005469C4"/>
    <w:rsid w:val="00550050"/>
    <w:rsid w:val="0055102B"/>
    <w:rsid w:val="0055158C"/>
    <w:rsid w:val="0055218A"/>
    <w:rsid w:val="005531A2"/>
    <w:rsid w:val="00553D26"/>
    <w:rsid w:val="0055425D"/>
    <w:rsid w:val="00555960"/>
    <w:rsid w:val="00555FA0"/>
    <w:rsid w:val="00556D91"/>
    <w:rsid w:val="00557149"/>
    <w:rsid w:val="00560C40"/>
    <w:rsid w:val="00562E84"/>
    <w:rsid w:val="00564294"/>
    <w:rsid w:val="00565185"/>
    <w:rsid w:val="00566891"/>
    <w:rsid w:val="00566988"/>
    <w:rsid w:val="00567236"/>
    <w:rsid w:val="00567C84"/>
    <w:rsid w:val="00567F42"/>
    <w:rsid w:val="0057008A"/>
    <w:rsid w:val="0057019C"/>
    <w:rsid w:val="005706A4"/>
    <w:rsid w:val="00570957"/>
    <w:rsid w:val="00570D5B"/>
    <w:rsid w:val="0057128D"/>
    <w:rsid w:val="00571E05"/>
    <w:rsid w:val="005730E8"/>
    <w:rsid w:val="005735C5"/>
    <w:rsid w:val="005735F7"/>
    <w:rsid w:val="0057595F"/>
    <w:rsid w:val="005767E5"/>
    <w:rsid w:val="00576BE5"/>
    <w:rsid w:val="00577C50"/>
    <w:rsid w:val="00577C62"/>
    <w:rsid w:val="00577D0B"/>
    <w:rsid w:val="0058077B"/>
    <w:rsid w:val="00580A41"/>
    <w:rsid w:val="00580AC1"/>
    <w:rsid w:val="00583A91"/>
    <w:rsid w:val="00584651"/>
    <w:rsid w:val="00584B44"/>
    <w:rsid w:val="0058693E"/>
    <w:rsid w:val="00586CC4"/>
    <w:rsid w:val="005874BF"/>
    <w:rsid w:val="0059025A"/>
    <w:rsid w:val="005926BD"/>
    <w:rsid w:val="005930B6"/>
    <w:rsid w:val="005948A3"/>
    <w:rsid w:val="00595F6A"/>
    <w:rsid w:val="0059698A"/>
    <w:rsid w:val="00596DDA"/>
    <w:rsid w:val="0059706C"/>
    <w:rsid w:val="005A1221"/>
    <w:rsid w:val="005A16C9"/>
    <w:rsid w:val="005A1707"/>
    <w:rsid w:val="005A18A3"/>
    <w:rsid w:val="005A2E62"/>
    <w:rsid w:val="005A7A87"/>
    <w:rsid w:val="005B02F9"/>
    <w:rsid w:val="005B1F2C"/>
    <w:rsid w:val="005B31A0"/>
    <w:rsid w:val="005B3AFF"/>
    <w:rsid w:val="005B4905"/>
    <w:rsid w:val="005B495D"/>
    <w:rsid w:val="005B4DE1"/>
    <w:rsid w:val="005B5212"/>
    <w:rsid w:val="005B5689"/>
    <w:rsid w:val="005B6055"/>
    <w:rsid w:val="005B6105"/>
    <w:rsid w:val="005B6197"/>
    <w:rsid w:val="005B762B"/>
    <w:rsid w:val="005C0520"/>
    <w:rsid w:val="005C237A"/>
    <w:rsid w:val="005D07B6"/>
    <w:rsid w:val="005D2DA8"/>
    <w:rsid w:val="005D4CBA"/>
    <w:rsid w:val="005E0314"/>
    <w:rsid w:val="005E0A40"/>
    <w:rsid w:val="005E16D5"/>
    <w:rsid w:val="005E25A0"/>
    <w:rsid w:val="005E44BC"/>
    <w:rsid w:val="005E44F8"/>
    <w:rsid w:val="005E5235"/>
    <w:rsid w:val="005E5AFC"/>
    <w:rsid w:val="005E6879"/>
    <w:rsid w:val="005E7065"/>
    <w:rsid w:val="005F23FE"/>
    <w:rsid w:val="005F27D1"/>
    <w:rsid w:val="005F519E"/>
    <w:rsid w:val="005F55B6"/>
    <w:rsid w:val="005F5B78"/>
    <w:rsid w:val="005F6BBF"/>
    <w:rsid w:val="005F6C37"/>
    <w:rsid w:val="005F6EDF"/>
    <w:rsid w:val="00600527"/>
    <w:rsid w:val="00600756"/>
    <w:rsid w:val="00600DC0"/>
    <w:rsid w:val="006010EB"/>
    <w:rsid w:val="00601C39"/>
    <w:rsid w:val="00602A83"/>
    <w:rsid w:val="00603482"/>
    <w:rsid w:val="00603A8F"/>
    <w:rsid w:val="00604311"/>
    <w:rsid w:val="0060455F"/>
    <w:rsid w:val="00606AC3"/>
    <w:rsid w:val="00606F55"/>
    <w:rsid w:val="00607B86"/>
    <w:rsid w:val="00610687"/>
    <w:rsid w:val="00610AE7"/>
    <w:rsid w:val="00611FCE"/>
    <w:rsid w:val="00613228"/>
    <w:rsid w:val="0061406F"/>
    <w:rsid w:val="00614EB4"/>
    <w:rsid w:val="00617A52"/>
    <w:rsid w:val="00621A5B"/>
    <w:rsid w:val="0062351A"/>
    <w:rsid w:val="00623D74"/>
    <w:rsid w:val="00623F2E"/>
    <w:rsid w:val="006246D3"/>
    <w:rsid w:val="006248A4"/>
    <w:rsid w:val="00625278"/>
    <w:rsid w:val="00626AC3"/>
    <w:rsid w:val="00627C4C"/>
    <w:rsid w:val="00627FF8"/>
    <w:rsid w:val="006308A9"/>
    <w:rsid w:val="00630EE8"/>
    <w:rsid w:val="0063137B"/>
    <w:rsid w:val="006315C7"/>
    <w:rsid w:val="00632A91"/>
    <w:rsid w:val="0063300E"/>
    <w:rsid w:val="00636B78"/>
    <w:rsid w:val="006372D7"/>
    <w:rsid w:val="0064079D"/>
    <w:rsid w:val="00642540"/>
    <w:rsid w:val="00643232"/>
    <w:rsid w:val="006436CB"/>
    <w:rsid w:val="00644A9E"/>
    <w:rsid w:val="00645286"/>
    <w:rsid w:val="0064746C"/>
    <w:rsid w:val="00647E6D"/>
    <w:rsid w:val="00650C69"/>
    <w:rsid w:val="00651445"/>
    <w:rsid w:val="00652FC5"/>
    <w:rsid w:val="0065397D"/>
    <w:rsid w:val="006542FE"/>
    <w:rsid w:val="00654FB3"/>
    <w:rsid w:val="0065712F"/>
    <w:rsid w:val="006571A4"/>
    <w:rsid w:val="00657218"/>
    <w:rsid w:val="006610BF"/>
    <w:rsid w:val="00662DF4"/>
    <w:rsid w:val="00663099"/>
    <w:rsid w:val="006631FA"/>
    <w:rsid w:val="0066361E"/>
    <w:rsid w:val="00663EC4"/>
    <w:rsid w:val="00664E40"/>
    <w:rsid w:val="00665090"/>
    <w:rsid w:val="006650E7"/>
    <w:rsid w:val="0066567E"/>
    <w:rsid w:val="00665EF3"/>
    <w:rsid w:val="00666766"/>
    <w:rsid w:val="00666A5C"/>
    <w:rsid w:val="006671F7"/>
    <w:rsid w:val="0066780B"/>
    <w:rsid w:val="00673958"/>
    <w:rsid w:val="00673C34"/>
    <w:rsid w:val="006747C7"/>
    <w:rsid w:val="00675B85"/>
    <w:rsid w:val="006763AC"/>
    <w:rsid w:val="00677063"/>
    <w:rsid w:val="006777F2"/>
    <w:rsid w:val="00677C9D"/>
    <w:rsid w:val="00680C32"/>
    <w:rsid w:val="006820E0"/>
    <w:rsid w:val="00682497"/>
    <w:rsid w:val="00683F7D"/>
    <w:rsid w:val="00684C11"/>
    <w:rsid w:val="006869AE"/>
    <w:rsid w:val="00686EA8"/>
    <w:rsid w:val="00687BCB"/>
    <w:rsid w:val="00690700"/>
    <w:rsid w:val="00690CBD"/>
    <w:rsid w:val="006913DE"/>
    <w:rsid w:val="00692C76"/>
    <w:rsid w:val="006931CD"/>
    <w:rsid w:val="006933D0"/>
    <w:rsid w:val="00693E09"/>
    <w:rsid w:val="00694413"/>
    <w:rsid w:val="006967F7"/>
    <w:rsid w:val="006A16E2"/>
    <w:rsid w:val="006A21DF"/>
    <w:rsid w:val="006A3A0B"/>
    <w:rsid w:val="006A4ED8"/>
    <w:rsid w:val="006A5D99"/>
    <w:rsid w:val="006A63A6"/>
    <w:rsid w:val="006B0626"/>
    <w:rsid w:val="006B0793"/>
    <w:rsid w:val="006B11A1"/>
    <w:rsid w:val="006B14D4"/>
    <w:rsid w:val="006B192E"/>
    <w:rsid w:val="006B3538"/>
    <w:rsid w:val="006B406B"/>
    <w:rsid w:val="006B55B8"/>
    <w:rsid w:val="006B6960"/>
    <w:rsid w:val="006B6C99"/>
    <w:rsid w:val="006B6DA8"/>
    <w:rsid w:val="006B719E"/>
    <w:rsid w:val="006C005F"/>
    <w:rsid w:val="006C0430"/>
    <w:rsid w:val="006C19D8"/>
    <w:rsid w:val="006C303C"/>
    <w:rsid w:val="006C5ADB"/>
    <w:rsid w:val="006C6C70"/>
    <w:rsid w:val="006C6CE1"/>
    <w:rsid w:val="006C7568"/>
    <w:rsid w:val="006D15EF"/>
    <w:rsid w:val="006D2A1F"/>
    <w:rsid w:val="006D55F0"/>
    <w:rsid w:val="006E12AB"/>
    <w:rsid w:val="006E1CDF"/>
    <w:rsid w:val="006E1CF0"/>
    <w:rsid w:val="006E1EAF"/>
    <w:rsid w:val="006E323D"/>
    <w:rsid w:val="006E3667"/>
    <w:rsid w:val="006E3744"/>
    <w:rsid w:val="006E38E7"/>
    <w:rsid w:val="006E38F1"/>
    <w:rsid w:val="006E3E8A"/>
    <w:rsid w:val="006E421C"/>
    <w:rsid w:val="006E4511"/>
    <w:rsid w:val="006E552A"/>
    <w:rsid w:val="006E5631"/>
    <w:rsid w:val="006E6655"/>
    <w:rsid w:val="006E6680"/>
    <w:rsid w:val="006E6F54"/>
    <w:rsid w:val="006E7015"/>
    <w:rsid w:val="006F0875"/>
    <w:rsid w:val="006F0A9C"/>
    <w:rsid w:val="006F37F8"/>
    <w:rsid w:val="006F5F6D"/>
    <w:rsid w:val="006F6166"/>
    <w:rsid w:val="006F6F00"/>
    <w:rsid w:val="006F7FF1"/>
    <w:rsid w:val="007003CF"/>
    <w:rsid w:val="0070045F"/>
    <w:rsid w:val="0070078B"/>
    <w:rsid w:val="00700AF0"/>
    <w:rsid w:val="007014CB"/>
    <w:rsid w:val="00701E80"/>
    <w:rsid w:val="00703923"/>
    <w:rsid w:val="00703F75"/>
    <w:rsid w:val="007052E0"/>
    <w:rsid w:val="0070534C"/>
    <w:rsid w:val="00705B3D"/>
    <w:rsid w:val="00706069"/>
    <w:rsid w:val="007060F9"/>
    <w:rsid w:val="0070784B"/>
    <w:rsid w:val="00707BC3"/>
    <w:rsid w:val="007109C1"/>
    <w:rsid w:val="007111F0"/>
    <w:rsid w:val="007118C8"/>
    <w:rsid w:val="00712214"/>
    <w:rsid w:val="00712923"/>
    <w:rsid w:val="00713B89"/>
    <w:rsid w:val="0071473A"/>
    <w:rsid w:val="00715582"/>
    <w:rsid w:val="00715DAD"/>
    <w:rsid w:val="00716B67"/>
    <w:rsid w:val="00717761"/>
    <w:rsid w:val="0072018B"/>
    <w:rsid w:val="007206FB"/>
    <w:rsid w:val="007208B8"/>
    <w:rsid w:val="00723780"/>
    <w:rsid w:val="00725AA4"/>
    <w:rsid w:val="00726CB3"/>
    <w:rsid w:val="00727043"/>
    <w:rsid w:val="00730D35"/>
    <w:rsid w:val="007310C6"/>
    <w:rsid w:val="007330D8"/>
    <w:rsid w:val="00734448"/>
    <w:rsid w:val="00734C3C"/>
    <w:rsid w:val="0073536E"/>
    <w:rsid w:val="007374E3"/>
    <w:rsid w:val="0073761B"/>
    <w:rsid w:val="00737D63"/>
    <w:rsid w:val="00740BE9"/>
    <w:rsid w:val="00740FF0"/>
    <w:rsid w:val="00741293"/>
    <w:rsid w:val="007414B2"/>
    <w:rsid w:val="00742494"/>
    <w:rsid w:val="00742E13"/>
    <w:rsid w:val="007443DE"/>
    <w:rsid w:val="0074468B"/>
    <w:rsid w:val="00745C10"/>
    <w:rsid w:val="00746E62"/>
    <w:rsid w:val="00750181"/>
    <w:rsid w:val="0075041F"/>
    <w:rsid w:val="00750556"/>
    <w:rsid w:val="00750BCD"/>
    <w:rsid w:val="00752DE9"/>
    <w:rsid w:val="00755C0D"/>
    <w:rsid w:val="00755D19"/>
    <w:rsid w:val="00756D7B"/>
    <w:rsid w:val="00760201"/>
    <w:rsid w:val="00762822"/>
    <w:rsid w:val="00763214"/>
    <w:rsid w:val="00764D8E"/>
    <w:rsid w:val="0076677A"/>
    <w:rsid w:val="007672B4"/>
    <w:rsid w:val="007701ED"/>
    <w:rsid w:val="00770352"/>
    <w:rsid w:val="00770973"/>
    <w:rsid w:val="00770A5D"/>
    <w:rsid w:val="00771D64"/>
    <w:rsid w:val="00772099"/>
    <w:rsid w:val="007726AC"/>
    <w:rsid w:val="00775272"/>
    <w:rsid w:val="007758F8"/>
    <w:rsid w:val="007768AF"/>
    <w:rsid w:val="00781E4B"/>
    <w:rsid w:val="00781FF2"/>
    <w:rsid w:val="00782008"/>
    <w:rsid w:val="007835CF"/>
    <w:rsid w:val="00783889"/>
    <w:rsid w:val="00783D54"/>
    <w:rsid w:val="00785F44"/>
    <w:rsid w:val="00786F6B"/>
    <w:rsid w:val="00787E0B"/>
    <w:rsid w:val="00790B5A"/>
    <w:rsid w:val="00791F0B"/>
    <w:rsid w:val="007925E0"/>
    <w:rsid w:val="00792C62"/>
    <w:rsid w:val="0079519E"/>
    <w:rsid w:val="007952AA"/>
    <w:rsid w:val="007957A0"/>
    <w:rsid w:val="00795C10"/>
    <w:rsid w:val="007966FE"/>
    <w:rsid w:val="0079741A"/>
    <w:rsid w:val="0079759D"/>
    <w:rsid w:val="00797FC6"/>
    <w:rsid w:val="007A1B39"/>
    <w:rsid w:val="007A1EA2"/>
    <w:rsid w:val="007A25C6"/>
    <w:rsid w:val="007A2CA8"/>
    <w:rsid w:val="007A3686"/>
    <w:rsid w:val="007A39FF"/>
    <w:rsid w:val="007A47DF"/>
    <w:rsid w:val="007A4CCE"/>
    <w:rsid w:val="007A5998"/>
    <w:rsid w:val="007A65DB"/>
    <w:rsid w:val="007A65ED"/>
    <w:rsid w:val="007A7B32"/>
    <w:rsid w:val="007B0022"/>
    <w:rsid w:val="007B1880"/>
    <w:rsid w:val="007B2BD8"/>
    <w:rsid w:val="007B3944"/>
    <w:rsid w:val="007B3E04"/>
    <w:rsid w:val="007B48A8"/>
    <w:rsid w:val="007B4AF0"/>
    <w:rsid w:val="007B4C1F"/>
    <w:rsid w:val="007B5197"/>
    <w:rsid w:val="007B590A"/>
    <w:rsid w:val="007B61C3"/>
    <w:rsid w:val="007B6489"/>
    <w:rsid w:val="007B69E7"/>
    <w:rsid w:val="007B6D53"/>
    <w:rsid w:val="007B77CA"/>
    <w:rsid w:val="007B79DC"/>
    <w:rsid w:val="007B7E0F"/>
    <w:rsid w:val="007C0746"/>
    <w:rsid w:val="007C2B76"/>
    <w:rsid w:val="007C37DC"/>
    <w:rsid w:val="007C3BD5"/>
    <w:rsid w:val="007C719D"/>
    <w:rsid w:val="007C762A"/>
    <w:rsid w:val="007D04F9"/>
    <w:rsid w:val="007D1DD6"/>
    <w:rsid w:val="007D1E0F"/>
    <w:rsid w:val="007D2B54"/>
    <w:rsid w:val="007D2EC2"/>
    <w:rsid w:val="007D3B82"/>
    <w:rsid w:val="007D4336"/>
    <w:rsid w:val="007D5A5C"/>
    <w:rsid w:val="007D5B3D"/>
    <w:rsid w:val="007E1891"/>
    <w:rsid w:val="007E23CB"/>
    <w:rsid w:val="007E23E0"/>
    <w:rsid w:val="007E2619"/>
    <w:rsid w:val="007E3690"/>
    <w:rsid w:val="007E3724"/>
    <w:rsid w:val="007E3BBB"/>
    <w:rsid w:val="007E3FFA"/>
    <w:rsid w:val="007E4617"/>
    <w:rsid w:val="007E4AB2"/>
    <w:rsid w:val="007E4DC7"/>
    <w:rsid w:val="007E4E16"/>
    <w:rsid w:val="007E5F5A"/>
    <w:rsid w:val="007E6EDB"/>
    <w:rsid w:val="007E714C"/>
    <w:rsid w:val="007E71FA"/>
    <w:rsid w:val="007F051E"/>
    <w:rsid w:val="007F1108"/>
    <w:rsid w:val="007F25CF"/>
    <w:rsid w:val="007F3058"/>
    <w:rsid w:val="007F386F"/>
    <w:rsid w:val="007F3FB2"/>
    <w:rsid w:val="007F44E0"/>
    <w:rsid w:val="007F5785"/>
    <w:rsid w:val="007F72E8"/>
    <w:rsid w:val="007F7D4C"/>
    <w:rsid w:val="008009C0"/>
    <w:rsid w:val="00800A5D"/>
    <w:rsid w:val="008017BF"/>
    <w:rsid w:val="0080235A"/>
    <w:rsid w:val="00803123"/>
    <w:rsid w:val="008034F7"/>
    <w:rsid w:val="00803F89"/>
    <w:rsid w:val="0080620F"/>
    <w:rsid w:val="00807DB5"/>
    <w:rsid w:val="008102FD"/>
    <w:rsid w:val="00810377"/>
    <w:rsid w:val="00810DCC"/>
    <w:rsid w:val="00811840"/>
    <w:rsid w:val="0081189C"/>
    <w:rsid w:val="00812229"/>
    <w:rsid w:val="00812307"/>
    <w:rsid w:val="00813378"/>
    <w:rsid w:val="00813596"/>
    <w:rsid w:val="008144E6"/>
    <w:rsid w:val="00815AC0"/>
    <w:rsid w:val="00815D79"/>
    <w:rsid w:val="00816385"/>
    <w:rsid w:val="00816675"/>
    <w:rsid w:val="00816676"/>
    <w:rsid w:val="008167AC"/>
    <w:rsid w:val="00816B1D"/>
    <w:rsid w:val="0081721E"/>
    <w:rsid w:val="0082082A"/>
    <w:rsid w:val="00822E9F"/>
    <w:rsid w:val="008230C0"/>
    <w:rsid w:val="00823138"/>
    <w:rsid w:val="008240B0"/>
    <w:rsid w:val="00824CFF"/>
    <w:rsid w:val="00824F0C"/>
    <w:rsid w:val="00825EA4"/>
    <w:rsid w:val="00826291"/>
    <w:rsid w:val="00827FF5"/>
    <w:rsid w:val="00831770"/>
    <w:rsid w:val="00834E04"/>
    <w:rsid w:val="00835B2B"/>
    <w:rsid w:val="00836025"/>
    <w:rsid w:val="008361C3"/>
    <w:rsid w:val="00837336"/>
    <w:rsid w:val="00840381"/>
    <w:rsid w:val="008403F8"/>
    <w:rsid w:val="00840B83"/>
    <w:rsid w:val="008411FC"/>
    <w:rsid w:val="0084141F"/>
    <w:rsid w:val="008419FD"/>
    <w:rsid w:val="00841A5A"/>
    <w:rsid w:val="0084234D"/>
    <w:rsid w:val="00842A22"/>
    <w:rsid w:val="008432BB"/>
    <w:rsid w:val="00843A39"/>
    <w:rsid w:val="008455D8"/>
    <w:rsid w:val="00846343"/>
    <w:rsid w:val="00852E49"/>
    <w:rsid w:val="00853793"/>
    <w:rsid w:val="00853ABA"/>
    <w:rsid w:val="00854B80"/>
    <w:rsid w:val="00854D78"/>
    <w:rsid w:val="00854D94"/>
    <w:rsid w:val="00854F47"/>
    <w:rsid w:val="0085601E"/>
    <w:rsid w:val="00856AB0"/>
    <w:rsid w:val="00856E6B"/>
    <w:rsid w:val="00857115"/>
    <w:rsid w:val="00857ACA"/>
    <w:rsid w:val="0086027B"/>
    <w:rsid w:val="0086079D"/>
    <w:rsid w:val="00862399"/>
    <w:rsid w:val="008641CA"/>
    <w:rsid w:val="00864453"/>
    <w:rsid w:val="008656FB"/>
    <w:rsid w:val="008657D9"/>
    <w:rsid w:val="0086580B"/>
    <w:rsid w:val="00866031"/>
    <w:rsid w:val="0086712B"/>
    <w:rsid w:val="008672A2"/>
    <w:rsid w:val="00867488"/>
    <w:rsid w:val="0087255D"/>
    <w:rsid w:val="00872BF9"/>
    <w:rsid w:val="00872FD6"/>
    <w:rsid w:val="00873734"/>
    <w:rsid w:val="008759BD"/>
    <w:rsid w:val="00875AB2"/>
    <w:rsid w:val="00875C3A"/>
    <w:rsid w:val="00875D1C"/>
    <w:rsid w:val="008763DD"/>
    <w:rsid w:val="00877171"/>
    <w:rsid w:val="00881055"/>
    <w:rsid w:val="00883147"/>
    <w:rsid w:val="008834BA"/>
    <w:rsid w:val="008902DD"/>
    <w:rsid w:val="008908C3"/>
    <w:rsid w:val="00892229"/>
    <w:rsid w:val="00892E03"/>
    <w:rsid w:val="008933FF"/>
    <w:rsid w:val="008943F5"/>
    <w:rsid w:val="00894EBC"/>
    <w:rsid w:val="00895390"/>
    <w:rsid w:val="008956FF"/>
    <w:rsid w:val="00897FEF"/>
    <w:rsid w:val="008A018B"/>
    <w:rsid w:val="008A0304"/>
    <w:rsid w:val="008A05CA"/>
    <w:rsid w:val="008A0843"/>
    <w:rsid w:val="008A0E30"/>
    <w:rsid w:val="008A3140"/>
    <w:rsid w:val="008A3940"/>
    <w:rsid w:val="008A3DAE"/>
    <w:rsid w:val="008A453A"/>
    <w:rsid w:val="008A4E0B"/>
    <w:rsid w:val="008A4FBB"/>
    <w:rsid w:val="008A5B27"/>
    <w:rsid w:val="008A60E2"/>
    <w:rsid w:val="008B1055"/>
    <w:rsid w:val="008B539C"/>
    <w:rsid w:val="008B55EC"/>
    <w:rsid w:val="008B7C39"/>
    <w:rsid w:val="008C05A0"/>
    <w:rsid w:val="008C0EAC"/>
    <w:rsid w:val="008C188B"/>
    <w:rsid w:val="008C264C"/>
    <w:rsid w:val="008C291E"/>
    <w:rsid w:val="008C5CCF"/>
    <w:rsid w:val="008C6AEF"/>
    <w:rsid w:val="008C6C57"/>
    <w:rsid w:val="008C7502"/>
    <w:rsid w:val="008D30FB"/>
    <w:rsid w:val="008D31B4"/>
    <w:rsid w:val="008D399A"/>
    <w:rsid w:val="008D4A24"/>
    <w:rsid w:val="008D500C"/>
    <w:rsid w:val="008D5575"/>
    <w:rsid w:val="008D60B2"/>
    <w:rsid w:val="008D6B93"/>
    <w:rsid w:val="008D70C7"/>
    <w:rsid w:val="008E06C3"/>
    <w:rsid w:val="008E07CE"/>
    <w:rsid w:val="008E1146"/>
    <w:rsid w:val="008E16DA"/>
    <w:rsid w:val="008E1F6E"/>
    <w:rsid w:val="008E2682"/>
    <w:rsid w:val="008E2A9C"/>
    <w:rsid w:val="008E33DE"/>
    <w:rsid w:val="008E3B4D"/>
    <w:rsid w:val="008E4406"/>
    <w:rsid w:val="008E67C9"/>
    <w:rsid w:val="008E6A85"/>
    <w:rsid w:val="008E6F11"/>
    <w:rsid w:val="008E6FA2"/>
    <w:rsid w:val="008E7003"/>
    <w:rsid w:val="008E7043"/>
    <w:rsid w:val="008E7470"/>
    <w:rsid w:val="008E74D8"/>
    <w:rsid w:val="008E7D6B"/>
    <w:rsid w:val="008F0B24"/>
    <w:rsid w:val="008F11C9"/>
    <w:rsid w:val="008F2B50"/>
    <w:rsid w:val="008F39C4"/>
    <w:rsid w:val="008F4F9D"/>
    <w:rsid w:val="008F5B1A"/>
    <w:rsid w:val="008F76C4"/>
    <w:rsid w:val="008F7F9B"/>
    <w:rsid w:val="0090101E"/>
    <w:rsid w:val="0090141D"/>
    <w:rsid w:val="009027A7"/>
    <w:rsid w:val="00902EB7"/>
    <w:rsid w:val="009043E8"/>
    <w:rsid w:val="009044E4"/>
    <w:rsid w:val="0090461D"/>
    <w:rsid w:val="00904CE2"/>
    <w:rsid w:val="00904FD4"/>
    <w:rsid w:val="00905A68"/>
    <w:rsid w:val="00905E7C"/>
    <w:rsid w:val="00906C6A"/>
    <w:rsid w:val="0090739C"/>
    <w:rsid w:val="00907F9C"/>
    <w:rsid w:val="00910923"/>
    <w:rsid w:val="009122D1"/>
    <w:rsid w:val="009139F5"/>
    <w:rsid w:val="0091418F"/>
    <w:rsid w:val="009143FD"/>
    <w:rsid w:val="00914F67"/>
    <w:rsid w:val="00915068"/>
    <w:rsid w:val="00915155"/>
    <w:rsid w:val="00915AC8"/>
    <w:rsid w:val="009166BF"/>
    <w:rsid w:val="00916B3C"/>
    <w:rsid w:val="00916E8C"/>
    <w:rsid w:val="0091759E"/>
    <w:rsid w:val="00917DA5"/>
    <w:rsid w:val="009203E3"/>
    <w:rsid w:val="00920FCC"/>
    <w:rsid w:val="009212D7"/>
    <w:rsid w:val="0092167E"/>
    <w:rsid w:val="009237E6"/>
    <w:rsid w:val="009237EC"/>
    <w:rsid w:val="0092394D"/>
    <w:rsid w:val="0092714C"/>
    <w:rsid w:val="00927662"/>
    <w:rsid w:val="00927E66"/>
    <w:rsid w:val="00931C8C"/>
    <w:rsid w:val="00931CF1"/>
    <w:rsid w:val="00931D1D"/>
    <w:rsid w:val="00932B8E"/>
    <w:rsid w:val="0093500B"/>
    <w:rsid w:val="00936AF1"/>
    <w:rsid w:val="00937CB1"/>
    <w:rsid w:val="00941B9F"/>
    <w:rsid w:val="00944282"/>
    <w:rsid w:val="009443AB"/>
    <w:rsid w:val="00944652"/>
    <w:rsid w:val="009467C5"/>
    <w:rsid w:val="0095060D"/>
    <w:rsid w:val="00950D71"/>
    <w:rsid w:val="00950FA2"/>
    <w:rsid w:val="009522A4"/>
    <w:rsid w:val="00952451"/>
    <w:rsid w:val="009534B9"/>
    <w:rsid w:val="00953C64"/>
    <w:rsid w:val="00954489"/>
    <w:rsid w:val="00954BB4"/>
    <w:rsid w:val="0095575C"/>
    <w:rsid w:val="00955778"/>
    <w:rsid w:val="009560E2"/>
    <w:rsid w:val="00956BDF"/>
    <w:rsid w:val="009602F6"/>
    <w:rsid w:val="00960AC0"/>
    <w:rsid w:val="00960FE0"/>
    <w:rsid w:val="0096130A"/>
    <w:rsid w:val="00961F8E"/>
    <w:rsid w:val="00961F9F"/>
    <w:rsid w:val="009626C9"/>
    <w:rsid w:val="00963176"/>
    <w:rsid w:val="009633C8"/>
    <w:rsid w:val="00964AEB"/>
    <w:rsid w:val="009655AD"/>
    <w:rsid w:val="00966846"/>
    <w:rsid w:val="009668DF"/>
    <w:rsid w:val="00967275"/>
    <w:rsid w:val="009706A5"/>
    <w:rsid w:val="00971A27"/>
    <w:rsid w:val="0097268B"/>
    <w:rsid w:val="00972859"/>
    <w:rsid w:val="00972E07"/>
    <w:rsid w:val="0097303C"/>
    <w:rsid w:val="00973365"/>
    <w:rsid w:val="009762EF"/>
    <w:rsid w:val="00976717"/>
    <w:rsid w:val="00976799"/>
    <w:rsid w:val="0098149E"/>
    <w:rsid w:val="00984933"/>
    <w:rsid w:val="00984A8E"/>
    <w:rsid w:val="0098517C"/>
    <w:rsid w:val="009859CE"/>
    <w:rsid w:val="0098608E"/>
    <w:rsid w:val="0099039D"/>
    <w:rsid w:val="0099220B"/>
    <w:rsid w:val="00992411"/>
    <w:rsid w:val="00992DCE"/>
    <w:rsid w:val="00992E13"/>
    <w:rsid w:val="00993758"/>
    <w:rsid w:val="009938DB"/>
    <w:rsid w:val="00994607"/>
    <w:rsid w:val="00995D91"/>
    <w:rsid w:val="00996324"/>
    <w:rsid w:val="0099642D"/>
    <w:rsid w:val="009969B2"/>
    <w:rsid w:val="009A1A12"/>
    <w:rsid w:val="009A2F1F"/>
    <w:rsid w:val="009A3F85"/>
    <w:rsid w:val="009A4AED"/>
    <w:rsid w:val="009B0B85"/>
    <w:rsid w:val="009B368F"/>
    <w:rsid w:val="009B4EA2"/>
    <w:rsid w:val="009B5EE1"/>
    <w:rsid w:val="009B7531"/>
    <w:rsid w:val="009C018C"/>
    <w:rsid w:val="009C01EC"/>
    <w:rsid w:val="009C0635"/>
    <w:rsid w:val="009C0E4D"/>
    <w:rsid w:val="009C1C00"/>
    <w:rsid w:val="009C1D5B"/>
    <w:rsid w:val="009C2004"/>
    <w:rsid w:val="009C3413"/>
    <w:rsid w:val="009C3770"/>
    <w:rsid w:val="009C3EFF"/>
    <w:rsid w:val="009C3FA3"/>
    <w:rsid w:val="009C451B"/>
    <w:rsid w:val="009C4927"/>
    <w:rsid w:val="009C498C"/>
    <w:rsid w:val="009C4ABF"/>
    <w:rsid w:val="009C5494"/>
    <w:rsid w:val="009C54E2"/>
    <w:rsid w:val="009C5D3D"/>
    <w:rsid w:val="009C67C4"/>
    <w:rsid w:val="009C7890"/>
    <w:rsid w:val="009C796C"/>
    <w:rsid w:val="009C7D76"/>
    <w:rsid w:val="009D0699"/>
    <w:rsid w:val="009D09B8"/>
    <w:rsid w:val="009D19C6"/>
    <w:rsid w:val="009D1B90"/>
    <w:rsid w:val="009D1D29"/>
    <w:rsid w:val="009D1E29"/>
    <w:rsid w:val="009D2E2B"/>
    <w:rsid w:val="009D2F03"/>
    <w:rsid w:val="009D3BBC"/>
    <w:rsid w:val="009D4AE9"/>
    <w:rsid w:val="009D5356"/>
    <w:rsid w:val="009D53DC"/>
    <w:rsid w:val="009D5E7D"/>
    <w:rsid w:val="009D61D4"/>
    <w:rsid w:val="009E100D"/>
    <w:rsid w:val="009E3F5C"/>
    <w:rsid w:val="009E41B7"/>
    <w:rsid w:val="009E4579"/>
    <w:rsid w:val="009E62F5"/>
    <w:rsid w:val="009E6A37"/>
    <w:rsid w:val="009E797D"/>
    <w:rsid w:val="009F049C"/>
    <w:rsid w:val="009F07F5"/>
    <w:rsid w:val="009F1754"/>
    <w:rsid w:val="009F2739"/>
    <w:rsid w:val="009F3C9B"/>
    <w:rsid w:val="009F3F5D"/>
    <w:rsid w:val="009F5BB1"/>
    <w:rsid w:val="009F6690"/>
    <w:rsid w:val="00A00E9D"/>
    <w:rsid w:val="00A0137D"/>
    <w:rsid w:val="00A01F08"/>
    <w:rsid w:val="00A02D03"/>
    <w:rsid w:val="00A02F8A"/>
    <w:rsid w:val="00A0314B"/>
    <w:rsid w:val="00A03A5B"/>
    <w:rsid w:val="00A055C5"/>
    <w:rsid w:val="00A05FF8"/>
    <w:rsid w:val="00A0626F"/>
    <w:rsid w:val="00A065FF"/>
    <w:rsid w:val="00A104D0"/>
    <w:rsid w:val="00A1095C"/>
    <w:rsid w:val="00A11208"/>
    <w:rsid w:val="00A11E86"/>
    <w:rsid w:val="00A12D02"/>
    <w:rsid w:val="00A135CA"/>
    <w:rsid w:val="00A14573"/>
    <w:rsid w:val="00A150BF"/>
    <w:rsid w:val="00A152A2"/>
    <w:rsid w:val="00A16606"/>
    <w:rsid w:val="00A1730F"/>
    <w:rsid w:val="00A2031E"/>
    <w:rsid w:val="00A205ED"/>
    <w:rsid w:val="00A208AA"/>
    <w:rsid w:val="00A20EB7"/>
    <w:rsid w:val="00A21CD5"/>
    <w:rsid w:val="00A22AFD"/>
    <w:rsid w:val="00A22C94"/>
    <w:rsid w:val="00A24FC6"/>
    <w:rsid w:val="00A25D60"/>
    <w:rsid w:val="00A27CF2"/>
    <w:rsid w:val="00A27FBC"/>
    <w:rsid w:val="00A30F3E"/>
    <w:rsid w:val="00A31B27"/>
    <w:rsid w:val="00A32A87"/>
    <w:rsid w:val="00A32F23"/>
    <w:rsid w:val="00A33D0A"/>
    <w:rsid w:val="00A354FD"/>
    <w:rsid w:val="00A3562B"/>
    <w:rsid w:val="00A3569B"/>
    <w:rsid w:val="00A3638F"/>
    <w:rsid w:val="00A36619"/>
    <w:rsid w:val="00A36898"/>
    <w:rsid w:val="00A37273"/>
    <w:rsid w:val="00A40438"/>
    <w:rsid w:val="00A4149C"/>
    <w:rsid w:val="00A41BB5"/>
    <w:rsid w:val="00A428D2"/>
    <w:rsid w:val="00A42948"/>
    <w:rsid w:val="00A429B3"/>
    <w:rsid w:val="00A44A1F"/>
    <w:rsid w:val="00A45089"/>
    <w:rsid w:val="00A46AD9"/>
    <w:rsid w:val="00A46B0F"/>
    <w:rsid w:val="00A46BB2"/>
    <w:rsid w:val="00A50A57"/>
    <w:rsid w:val="00A5160A"/>
    <w:rsid w:val="00A51DAD"/>
    <w:rsid w:val="00A531CC"/>
    <w:rsid w:val="00A543F2"/>
    <w:rsid w:val="00A549FC"/>
    <w:rsid w:val="00A57C56"/>
    <w:rsid w:val="00A60680"/>
    <w:rsid w:val="00A6172E"/>
    <w:rsid w:val="00A631F9"/>
    <w:rsid w:val="00A63CA5"/>
    <w:rsid w:val="00A647E5"/>
    <w:rsid w:val="00A64E29"/>
    <w:rsid w:val="00A669BE"/>
    <w:rsid w:val="00A6760A"/>
    <w:rsid w:val="00A67618"/>
    <w:rsid w:val="00A7137A"/>
    <w:rsid w:val="00A71B51"/>
    <w:rsid w:val="00A71BB8"/>
    <w:rsid w:val="00A72F7B"/>
    <w:rsid w:val="00A73C54"/>
    <w:rsid w:val="00A73D2B"/>
    <w:rsid w:val="00A76E8B"/>
    <w:rsid w:val="00A77B16"/>
    <w:rsid w:val="00A8124D"/>
    <w:rsid w:val="00A82002"/>
    <w:rsid w:val="00A82075"/>
    <w:rsid w:val="00A83EF4"/>
    <w:rsid w:val="00A86AF2"/>
    <w:rsid w:val="00A86EED"/>
    <w:rsid w:val="00A87266"/>
    <w:rsid w:val="00A8783A"/>
    <w:rsid w:val="00A912B4"/>
    <w:rsid w:val="00A91352"/>
    <w:rsid w:val="00A92D73"/>
    <w:rsid w:val="00A936F9"/>
    <w:rsid w:val="00A9388C"/>
    <w:rsid w:val="00A960AF"/>
    <w:rsid w:val="00A972CA"/>
    <w:rsid w:val="00A973F1"/>
    <w:rsid w:val="00A97996"/>
    <w:rsid w:val="00AA019E"/>
    <w:rsid w:val="00AA2B4A"/>
    <w:rsid w:val="00AA37BB"/>
    <w:rsid w:val="00AA41A1"/>
    <w:rsid w:val="00AA43B9"/>
    <w:rsid w:val="00AA5808"/>
    <w:rsid w:val="00AA61A5"/>
    <w:rsid w:val="00AA6593"/>
    <w:rsid w:val="00AB0D5C"/>
    <w:rsid w:val="00AB34AE"/>
    <w:rsid w:val="00AB416E"/>
    <w:rsid w:val="00AB57F7"/>
    <w:rsid w:val="00AB5B95"/>
    <w:rsid w:val="00AB64F9"/>
    <w:rsid w:val="00AB7A21"/>
    <w:rsid w:val="00AB7FDC"/>
    <w:rsid w:val="00AC08DD"/>
    <w:rsid w:val="00AC1998"/>
    <w:rsid w:val="00AC29B8"/>
    <w:rsid w:val="00AC2A85"/>
    <w:rsid w:val="00AC4FF9"/>
    <w:rsid w:val="00AC51C5"/>
    <w:rsid w:val="00AC768D"/>
    <w:rsid w:val="00AC7BF2"/>
    <w:rsid w:val="00AC7FD5"/>
    <w:rsid w:val="00AD0E2E"/>
    <w:rsid w:val="00AD182D"/>
    <w:rsid w:val="00AD1B2B"/>
    <w:rsid w:val="00AD3DA0"/>
    <w:rsid w:val="00AD4442"/>
    <w:rsid w:val="00AD4862"/>
    <w:rsid w:val="00AD5A84"/>
    <w:rsid w:val="00AD6010"/>
    <w:rsid w:val="00AD62D6"/>
    <w:rsid w:val="00AD7FE9"/>
    <w:rsid w:val="00AE0685"/>
    <w:rsid w:val="00AE0971"/>
    <w:rsid w:val="00AE0A09"/>
    <w:rsid w:val="00AE1E42"/>
    <w:rsid w:val="00AE21D5"/>
    <w:rsid w:val="00AE3619"/>
    <w:rsid w:val="00AE3D95"/>
    <w:rsid w:val="00AE3F9A"/>
    <w:rsid w:val="00AE4B7D"/>
    <w:rsid w:val="00AE5A2E"/>
    <w:rsid w:val="00AE788A"/>
    <w:rsid w:val="00AF154B"/>
    <w:rsid w:val="00AF1984"/>
    <w:rsid w:val="00AF19EE"/>
    <w:rsid w:val="00AF26B7"/>
    <w:rsid w:val="00AF644E"/>
    <w:rsid w:val="00AF6825"/>
    <w:rsid w:val="00B0083B"/>
    <w:rsid w:val="00B00FC1"/>
    <w:rsid w:val="00B0191A"/>
    <w:rsid w:val="00B02AA2"/>
    <w:rsid w:val="00B0524C"/>
    <w:rsid w:val="00B052ED"/>
    <w:rsid w:val="00B05FD7"/>
    <w:rsid w:val="00B06388"/>
    <w:rsid w:val="00B06C80"/>
    <w:rsid w:val="00B1002E"/>
    <w:rsid w:val="00B13371"/>
    <w:rsid w:val="00B1340E"/>
    <w:rsid w:val="00B13BD8"/>
    <w:rsid w:val="00B144E2"/>
    <w:rsid w:val="00B152BD"/>
    <w:rsid w:val="00B16DBF"/>
    <w:rsid w:val="00B1775A"/>
    <w:rsid w:val="00B17D30"/>
    <w:rsid w:val="00B224A7"/>
    <w:rsid w:val="00B24C22"/>
    <w:rsid w:val="00B250AB"/>
    <w:rsid w:val="00B252B1"/>
    <w:rsid w:val="00B253E4"/>
    <w:rsid w:val="00B27AD7"/>
    <w:rsid w:val="00B310C7"/>
    <w:rsid w:val="00B32951"/>
    <w:rsid w:val="00B32A12"/>
    <w:rsid w:val="00B332CD"/>
    <w:rsid w:val="00B33949"/>
    <w:rsid w:val="00B33C0A"/>
    <w:rsid w:val="00B34147"/>
    <w:rsid w:val="00B35BCC"/>
    <w:rsid w:val="00B35CF7"/>
    <w:rsid w:val="00B368FD"/>
    <w:rsid w:val="00B40DF5"/>
    <w:rsid w:val="00B42665"/>
    <w:rsid w:val="00B437FE"/>
    <w:rsid w:val="00B46B93"/>
    <w:rsid w:val="00B46D32"/>
    <w:rsid w:val="00B47572"/>
    <w:rsid w:val="00B475A8"/>
    <w:rsid w:val="00B47992"/>
    <w:rsid w:val="00B507B5"/>
    <w:rsid w:val="00B51407"/>
    <w:rsid w:val="00B52A7D"/>
    <w:rsid w:val="00B53139"/>
    <w:rsid w:val="00B55238"/>
    <w:rsid w:val="00B55CB1"/>
    <w:rsid w:val="00B56188"/>
    <w:rsid w:val="00B564C0"/>
    <w:rsid w:val="00B566BB"/>
    <w:rsid w:val="00B57C6A"/>
    <w:rsid w:val="00B57D47"/>
    <w:rsid w:val="00B60518"/>
    <w:rsid w:val="00B605CD"/>
    <w:rsid w:val="00B61191"/>
    <w:rsid w:val="00B61313"/>
    <w:rsid w:val="00B62241"/>
    <w:rsid w:val="00B64C60"/>
    <w:rsid w:val="00B64E58"/>
    <w:rsid w:val="00B65D87"/>
    <w:rsid w:val="00B67EF2"/>
    <w:rsid w:val="00B70549"/>
    <w:rsid w:val="00B7133F"/>
    <w:rsid w:val="00B71703"/>
    <w:rsid w:val="00B72F3C"/>
    <w:rsid w:val="00B73765"/>
    <w:rsid w:val="00B7454B"/>
    <w:rsid w:val="00B751B1"/>
    <w:rsid w:val="00B759E2"/>
    <w:rsid w:val="00B76F82"/>
    <w:rsid w:val="00B81A11"/>
    <w:rsid w:val="00B81E6E"/>
    <w:rsid w:val="00B84111"/>
    <w:rsid w:val="00B8540E"/>
    <w:rsid w:val="00B86348"/>
    <w:rsid w:val="00B87C02"/>
    <w:rsid w:val="00B90B35"/>
    <w:rsid w:val="00B919F5"/>
    <w:rsid w:val="00B92692"/>
    <w:rsid w:val="00B939B5"/>
    <w:rsid w:val="00B93A58"/>
    <w:rsid w:val="00B9469B"/>
    <w:rsid w:val="00B97A88"/>
    <w:rsid w:val="00BA024B"/>
    <w:rsid w:val="00BA0B69"/>
    <w:rsid w:val="00BA0E79"/>
    <w:rsid w:val="00BA10A6"/>
    <w:rsid w:val="00BA1363"/>
    <w:rsid w:val="00BA1822"/>
    <w:rsid w:val="00BA1E69"/>
    <w:rsid w:val="00BA1FB0"/>
    <w:rsid w:val="00BA2BDF"/>
    <w:rsid w:val="00BA6101"/>
    <w:rsid w:val="00BA7BE7"/>
    <w:rsid w:val="00BA7F3F"/>
    <w:rsid w:val="00BB0BA2"/>
    <w:rsid w:val="00BB0DFF"/>
    <w:rsid w:val="00BB1BA1"/>
    <w:rsid w:val="00BB3A51"/>
    <w:rsid w:val="00BB4A5D"/>
    <w:rsid w:val="00BB5A4B"/>
    <w:rsid w:val="00BB5B5E"/>
    <w:rsid w:val="00BB63CE"/>
    <w:rsid w:val="00BB709F"/>
    <w:rsid w:val="00BB72EF"/>
    <w:rsid w:val="00BB760D"/>
    <w:rsid w:val="00BC056C"/>
    <w:rsid w:val="00BC0CF8"/>
    <w:rsid w:val="00BC1634"/>
    <w:rsid w:val="00BC1F37"/>
    <w:rsid w:val="00BC21DA"/>
    <w:rsid w:val="00BC279E"/>
    <w:rsid w:val="00BC4080"/>
    <w:rsid w:val="00BC43CF"/>
    <w:rsid w:val="00BC6DED"/>
    <w:rsid w:val="00BC6F54"/>
    <w:rsid w:val="00BC6F8B"/>
    <w:rsid w:val="00BC7389"/>
    <w:rsid w:val="00BD20F6"/>
    <w:rsid w:val="00BD24C3"/>
    <w:rsid w:val="00BD2A00"/>
    <w:rsid w:val="00BD2CC3"/>
    <w:rsid w:val="00BD323A"/>
    <w:rsid w:val="00BD52BF"/>
    <w:rsid w:val="00BD72E8"/>
    <w:rsid w:val="00BD7ED7"/>
    <w:rsid w:val="00BD7F77"/>
    <w:rsid w:val="00BE0717"/>
    <w:rsid w:val="00BE0B11"/>
    <w:rsid w:val="00BE127A"/>
    <w:rsid w:val="00BE1889"/>
    <w:rsid w:val="00BE1B6C"/>
    <w:rsid w:val="00BE4F7B"/>
    <w:rsid w:val="00BE5A80"/>
    <w:rsid w:val="00BE75FC"/>
    <w:rsid w:val="00BF306E"/>
    <w:rsid w:val="00BF395B"/>
    <w:rsid w:val="00BF39F2"/>
    <w:rsid w:val="00BF3D50"/>
    <w:rsid w:val="00BF53AD"/>
    <w:rsid w:val="00BF54D8"/>
    <w:rsid w:val="00BF62A7"/>
    <w:rsid w:val="00BF6AE7"/>
    <w:rsid w:val="00BF6BCA"/>
    <w:rsid w:val="00BF79BC"/>
    <w:rsid w:val="00C00B8B"/>
    <w:rsid w:val="00C0159F"/>
    <w:rsid w:val="00C015E1"/>
    <w:rsid w:val="00C027EA"/>
    <w:rsid w:val="00C04FA4"/>
    <w:rsid w:val="00C058FA"/>
    <w:rsid w:val="00C06BFA"/>
    <w:rsid w:val="00C07F06"/>
    <w:rsid w:val="00C10001"/>
    <w:rsid w:val="00C10286"/>
    <w:rsid w:val="00C10297"/>
    <w:rsid w:val="00C12D88"/>
    <w:rsid w:val="00C13174"/>
    <w:rsid w:val="00C13AFB"/>
    <w:rsid w:val="00C1427A"/>
    <w:rsid w:val="00C1599A"/>
    <w:rsid w:val="00C16E16"/>
    <w:rsid w:val="00C20C12"/>
    <w:rsid w:val="00C214A8"/>
    <w:rsid w:val="00C2218C"/>
    <w:rsid w:val="00C228B6"/>
    <w:rsid w:val="00C22DC6"/>
    <w:rsid w:val="00C23602"/>
    <w:rsid w:val="00C23C8F"/>
    <w:rsid w:val="00C23CA9"/>
    <w:rsid w:val="00C23DDD"/>
    <w:rsid w:val="00C23F05"/>
    <w:rsid w:val="00C23F7C"/>
    <w:rsid w:val="00C242F4"/>
    <w:rsid w:val="00C242F5"/>
    <w:rsid w:val="00C2525E"/>
    <w:rsid w:val="00C2556D"/>
    <w:rsid w:val="00C269A2"/>
    <w:rsid w:val="00C26CDF"/>
    <w:rsid w:val="00C26D8C"/>
    <w:rsid w:val="00C276FC"/>
    <w:rsid w:val="00C27834"/>
    <w:rsid w:val="00C27AD3"/>
    <w:rsid w:val="00C27DCB"/>
    <w:rsid w:val="00C30013"/>
    <w:rsid w:val="00C31862"/>
    <w:rsid w:val="00C3239D"/>
    <w:rsid w:val="00C325BF"/>
    <w:rsid w:val="00C3585E"/>
    <w:rsid w:val="00C36510"/>
    <w:rsid w:val="00C36AAD"/>
    <w:rsid w:val="00C36C8D"/>
    <w:rsid w:val="00C37070"/>
    <w:rsid w:val="00C375B6"/>
    <w:rsid w:val="00C43523"/>
    <w:rsid w:val="00C437C2"/>
    <w:rsid w:val="00C44372"/>
    <w:rsid w:val="00C4670A"/>
    <w:rsid w:val="00C47021"/>
    <w:rsid w:val="00C5003D"/>
    <w:rsid w:val="00C521B1"/>
    <w:rsid w:val="00C537DC"/>
    <w:rsid w:val="00C54F52"/>
    <w:rsid w:val="00C6103E"/>
    <w:rsid w:val="00C6188F"/>
    <w:rsid w:val="00C618B4"/>
    <w:rsid w:val="00C619F1"/>
    <w:rsid w:val="00C62115"/>
    <w:rsid w:val="00C639DE"/>
    <w:rsid w:val="00C639E4"/>
    <w:rsid w:val="00C63A80"/>
    <w:rsid w:val="00C63F7C"/>
    <w:rsid w:val="00C64913"/>
    <w:rsid w:val="00C64CDF"/>
    <w:rsid w:val="00C6796D"/>
    <w:rsid w:val="00C67C23"/>
    <w:rsid w:val="00C70EF3"/>
    <w:rsid w:val="00C72783"/>
    <w:rsid w:val="00C7356B"/>
    <w:rsid w:val="00C736A2"/>
    <w:rsid w:val="00C749B0"/>
    <w:rsid w:val="00C74AB9"/>
    <w:rsid w:val="00C770C7"/>
    <w:rsid w:val="00C77617"/>
    <w:rsid w:val="00C7781D"/>
    <w:rsid w:val="00C8196E"/>
    <w:rsid w:val="00C819ED"/>
    <w:rsid w:val="00C83D65"/>
    <w:rsid w:val="00C86B0C"/>
    <w:rsid w:val="00C87044"/>
    <w:rsid w:val="00C908AA"/>
    <w:rsid w:val="00C9195D"/>
    <w:rsid w:val="00C921AE"/>
    <w:rsid w:val="00C9227F"/>
    <w:rsid w:val="00C92673"/>
    <w:rsid w:val="00C94121"/>
    <w:rsid w:val="00C94703"/>
    <w:rsid w:val="00C9730E"/>
    <w:rsid w:val="00C97ACF"/>
    <w:rsid w:val="00CA2015"/>
    <w:rsid w:val="00CA2A00"/>
    <w:rsid w:val="00CA2F2F"/>
    <w:rsid w:val="00CA344F"/>
    <w:rsid w:val="00CA4F68"/>
    <w:rsid w:val="00CA668E"/>
    <w:rsid w:val="00CA6F57"/>
    <w:rsid w:val="00CB2E01"/>
    <w:rsid w:val="00CB3C38"/>
    <w:rsid w:val="00CB3D1C"/>
    <w:rsid w:val="00CB4E77"/>
    <w:rsid w:val="00CB5076"/>
    <w:rsid w:val="00CB5C48"/>
    <w:rsid w:val="00CB7479"/>
    <w:rsid w:val="00CB7D0F"/>
    <w:rsid w:val="00CB7F1C"/>
    <w:rsid w:val="00CC0892"/>
    <w:rsid w:val="00CC13C1"/>
    <w:rsid w:val="00CC13F7"/>
    <w:rsid w:val="00CC141B"/>
    <w:rsid w:val="00CC188B"/>
    <w:rsid w:val="00CC238D"/>
    <w:rsid w:val="00CC270A"/>
    <w:rsid w:val="00CC36EA"/>
    <w:rsid w:val="00CC3E4E"/>
    <w:rsid w:val="00CC50AB"/>
    <w:rsid w:val="00CC5798"/>
    <w:rsid w:val="00CC6631"/>
    <w:rsid w:val="00CC6A48"/>
    <w:rsid w:val="00CC6C69"/>
    <w:rsid w:val="00CC71A5"/>
    <w:rsid w:val="00CC7253"/>
    <w:rsid w:val="00CD14DD"/>
    <w:rsid w:val="00CD1A57"/>
    <w:rsid w:val="00CD1ED8"/>
    <w:rsid w:val="00CD20A3"/>
    <w:rsid w:val="00CD28DA"/>
    <w:rsid w:val="00CD2FEF"/>
    <w:rsid w:val="00CD3537"/>
    <w:rsid w:val="00CD3BB5"/>
    <w:rsid w:val="00CD4365"/>
    <w:rsid w:val="00CD527E"/>
    <w:rsid w:val="00CD618B"/>
    <w:rsid w:val="00CD63D2"/>
    <w:rsid w:val="00CD6B5B"/>
    <w:rsid w:val="00CD71DF"/>
    <w:rsid w:val="00CD72E0"/>
    <w:rsid w:val="00CE136F"/>
    <w:rsid w:val="00CE1661"/>
    <w:rsid w:val="00CE181B"/>
    <w:rsid w:val="00CE1F00"/>
    <w:rsid w:val="00CE3473"/>
    <w:rsid w:val="00CE42EB"/>
    <w:rsid w:val="00CE456B"/>
    <w:rsid w:val="00CE5294"/>
    <w:rsid w:val="00CE5CE0"/>
    <w:rsid w:val="00CE62AB"/>
    <w:rsid w:val="00CE7015"/>
    <w:rsid w:val="00CF3CF7"/>
    <w:rsid w:val="00CF46B4"/>
    <w:rsid w:val="00CF4C7F"/>
    <w:rsid w:val="00CF6BD9"/>
    <w:rsid w:val="00CF71C8"/>
    <w:rsid w:val="00CF7698"/>
    <w:rsid w:val="00CF7D38"/>
    <w:rsid w:val="00D01F17"/>
    <w:rsid w:val="00D024C7"/>
    <w:rsid w:val="00D0463D"/>
    <w:rsid w:val="00D0521E"/>
    <w:rsid w:val="00D0562B"/>
    <w:rsid w:val="00D06439"/>
    <w:rsid w:val="00D1220B"/>
    <w:rsid w:val="00D12E27"/>
    <w:rsid w:val="00D13069"/>
    <w:rsid w:val="00D13F86"/>
    <w:rsid w:val="00D14628"/>
    <w:rsid w:val="00D14808"/>
    <w:rsid w:val="00D15C9D"/>
    <w:rsid w:val="00D16764"/>
    <w:rsid w:val="00D1709D"/>
    <w:rsid w:val="00D173BA"/>
    <w:rsid w:val="00D17413"/>
    <w:rsid w:val="00D17509"/>
    <w:rsid w:val="00D176EA"/>
    <w:rsid w:val="00D209E2"/>
    <w:rsid w:val="00D20E91"/>
    <w:rsid w:val="00D21360"/>
    <w:rsid w:val="00D21CF4"/>
    <w:rsid w:val="00D2257C"/>
    <w:rsid w:val="00D233F3"/>
    <w:rsid w:val="00D24DC9"/>
    <w:rsid w:val="00D252A1"/>
    <w:rsid w:val="00D25338"/>
    <w:rsid w:val="00D25C02"/>
    <w:rsid w:val="00D25EF3"/>
    <w:rsid w:val="00D26B20"/>
    <w:rsid w:val="00D273C6"/>
    <w:rsid w:val="00D30344"/>
    <w:rsid w:val="00D31B34"/>
    <w:rsid w:val="00D32706"/>
    <w:rsid w:val="00D328AB"/>
    <w:rsid w:val="00D336E3"/>
    <w:rsid w:val="00D34046"/>
    <w:rsid w:val="00D343FA"/>
    <w:rsid w:val="00D3470E"/>
    <w:rsid w:val="00D34FD9"/>
    <w:rsid w:val="00D3569A"/>
    <w:rsid w:val="00D35740"/>
    <w:rsid w:val="00D37ED5"/>
    <w:rsid w:val="00D37F5B"/>
    <w:rsid w:val="00D40553"/>
    <w:rsid w:val="00D40AA3"/>
    <w:rsid w:val="00D412BF"/>
    <w:rsid w:val="00D418F4"/>
    <w:rsid w:val="00D41B41"/>
    <w:rsid w:val="00D41E84"/>
    <w:rsid w:val="00D427E2"/>
    <w:rsid w:val="00D428CA"/>
    <w:rsid w:val="00D43662"/>
    <w:rsid w:val="00D4382B"/>
    <w:rsid w:val="00D43CC4"/>
    <w:rsid w:val="00D44576"/>
    <w:rsid w:val="00D460C9"/>
    <w:rsid w:val="00D47D2A"/>
    <w:rsid w:val="00D47D46"/>
    <w:rsid w:val="00D47F50"/>
    <w:rsid w:val="00D47F6D"/>
    <w:rsid w:val="00D507A7"/>
    <w:rsid w:val="00D507E3"/>
    <w:rsid w:val="00D51F00"/>
    <w:rsid w:val="00D52252"/>
    <w:rsid w:val="00D54206"/>
    <w:rsid w:val="00D602F5"/>
    <w:rsid w:val="00D6040D"/>
    <w:rsid w:val="00D61285"/>
    <w:rsid w:val="00D62A2A"/>
    <w:rsid w:val="00D64E4B"/>
    <w:rsid w:val="00D65112"/>
    <w:rsid w:val="00D66B0B"/>
    <w:rsid w:val="00D6758A"/>
    <w:rsid w:val="00D67D06"/>
    <w:rsid w:val="00D70DC1"/>
    <w:rsid w:val="00D71C91"/>
    <w:rsid w:val="00D72E23"/>
    <w:rsid w:val="00D735A8"/>
    <w:rsid w:val="00D743FF"/>
    <w:rsid w:val="00D74DE6"/>
    <w:rsid w:val="00D755BC"/>
    <w:rsid w:val="00D75B31"/>
    <w:rsid w:val="00D75EE6"/>
    <w:rsid w:val="00D76B8F"/>
    <w:rsid w:val="00D779FF"/>
    <w:rsid w:val="00D80652"/>
    <w:rsid w:val="00D8261F"/>
    <w:rsid w:val="00D82B8D"/>
    <w:rsid w:val="00D84C39"/>
    <w:rsid w:val="00D85306"/>
    <w:rsid w:val="00D870F5"/>
    <w:rsid w:val="00D874A2"/>
    <w:rsid w:val="00D87E88"/>
    <w:rsid w:val="00D9058A"/>
    <w:rsid w:val="00D91191"/>
    <w:rsid w:val="00D92282"/>
    <w:rsid w:val="00D929A7"/>
    <w:rsid w:val="00D950B5"/>
    <w:rsid w:val="00D9556A"/>
    <w:rsid w:val="00D96962"/>
    <w:rsid w:val="00DA2E61"/>
    <w:rsid w:val="00DA39F0"/>
    <w:rsid w:val="00DA7604"/>
    <w:rsid w:val="00DA7BD1"/>
    <w:rsid w:val="00DA7C17"/>
    <w:rsid w:val="00DB0271"/>
    <w:rsid w:val="00DB0417"/>
    <w:rsid w:val="00DB2A53"/>
    <w:rsid w:val="00DB2C86"/>
    <w:rsid w:val="00DB424F"/>
    <w:rsid w:val="00DB475E"/>
    <w:rsid w:val="00DB49E2"/>
    <w:rsid w:val="00DB52B5"/>
    <w:rsid w:val="00DB5C5A"/>
    <w:rsid w:val="00DB5FDA"/>
    <w:rsid w:val="00DB678B"/>
    <w:rsid w:val="00DB697F"/>
    <w:rsid w:val="00DB757A"/>
    <w:rsid w:val="00DB7D35"/>
    <w:rsid w:val="00DC0C1C"/>
    <w:rsid w:val="00DC14C5"/>
    <w:rsid w:val="00DC1B77"/>
    <w:rsid w:val="00DC26DB"/>
    <w:rsid w:val="00DC2BBE"/>
    <w:rsid w:val="00DC2F34"/>
    <w:rsid w:val="00DC3949"/>
    <w:rsid w:val="00DC39D2"/>
    <w:rsid w:val="00DC4B52"/>
    <w:rsid w:val="00DC4BF6"/>
    <w:rsid w:val="00DC5E32"/>
    <w:rsid w:val="00DC6F74"/>
    <w:rsid w:val="00DD12D3"/>
    <w:rsid w:val="00DD2FA7"/>
    <w:rsid w:val="00DD31C5"/>
    <w:rsid w:val="00DD36DA"/>
    <w:rsid w:val="00DD57DB"/>
    <w:rsid w:val="00DD597F"/>
    <w:rsid w:val="00DD6A2A"/>
    <w:rsid w:val="00DD724D"/>
    <w:rsid w:val="00DD7C24"/>
    <w:rsid w:val="00DD7EA3"/>
    <w:rsid w:val="00DE0F99"/>
    <w:rsid w:val="00DE15D8"/>
    <w:rsid w:val="00DE2183"/>
    <w:rsid w:val="00DE263F"/>
    <w:rsid w:val="00DE3092"/>
    <w:rsid w:val="00DE3F8D"/>
    <w:rsid w:val="00DE77FB"/>
    <w:rsid w:val="00DF06CD"/>
    <w:rsid w:val="00DF183D"/>
    <w:rsid w:val="00DF22F3"/>
    <w:rsid w:val="00DF24DB"/>
    <w:rsid w:val="00DF26C5"/>
    <w:rsid w:val="00DF40C3"/>
    <w:rsid w:val="00DF4919"/>
    <w:rsid w:val="00DF6FE0"/>
    <w:rsid w:val="00DF70D2"/>
    <w:rsid w:val="00DF7F1C"/>
    <w:rsid w:val="00E000BF"/>
    <w:rsid w:val="00E00B8D"/>
    <w:rsid w:val="00E01638"/>
    <w:rsid w:val="00E03134"/>
    <w:rsid w:val="00E03A7E"/>
    <w:rsid w:val="00E0637D"/>
    <w:rsid w:val="00E06C5E"/>
    <w:rsid w:val="00E075E3"/>
    <w:rsid w:val="00E101DE"/>
    <w:rsid w:val="00E10608"/>
    <w:rsid w:val="00E13791"/>
    <w:rsid w:val="00E149B6"/>
    <w:rsid w:val="00E14C10"/>
    <w:rsid w:val="00E1569B"/>
    <w:rsid w:val="00E16461"/>
    <w:rsid w:val="00E164D2"/>
    <w:rsid w:val="00E17560"/>
    <w:rsid w:val="00E17BE0"/>
    <w:rsid w:val="00E17D30"/>
    <w:rsid w:val="00E20058"/>
    <w:rsid w:val="00E211CA"/>
    <w:rsid w:val="00E2304E"/>
    <w:rsid w:val="00E23063"/>
    <w:rsid w:val="00E23A5E"/>
    <w:rsid w:val="00E24249"/>
    <w:rsid w:val="00E24EC9"/>
    <w:rsid w:val="00E2525F"/>
    <w:rsid w:val="00E25B86"/>
    <w:rsid w:val="00E26030"/>
    <w:rsid w:val="00E271AD"/>
    <w:rsid w:val="00E27F02"/>
    <w:rsid w:val="00E303CB"/>
    <w:rsid w:val="00E30465"/>
    <w:rsid w:val="00E3211D"/>
    <w:rsid w:val="00E327D2"/>
    <w:rsid w:val="00E32E22"/>
    <w:rsid w:val="00E35029"/>
    <w:rsid w:val="00E36AE0"/>
    <w:rsid w:val="00E36EC4"/>
    <w:rsid w:val="00E407A0"/>
    <w:rsid w:val="00E43A14"/>
    <w:rsid w:val="00E45329"/>
    <w:rsid w:val="00E453FF"/>
    <w:rsid w:val="00E45C12"/>
    <w:rsid w:val="00E46099"/>
    <w:rsid w:val="00E47A13"/>
    <w:rsid w:val="00E51665"/>
    <w:rsid w:val="00E53A92"/>
    <w:rsid w:val="00E53D72"/>
    <w:rsid w:val="00E54AEB"/>
    <w:rsid w:val="00E54B01"/>
    <w:rsid w:val="00E54F9C"/>
    <w:rsid w:val="00E5711C"/>
    <w:rsid w:val="00E60974"/>
    <w:rsid w:val="00E644F1"/>
    <w:rsid w:val="00E64C69"/>
    <w:rsid w:val="00E65B35"/>
    <w:rsid w:val="00E65DC9"/>
    <w:rsid w:val="00E674A8"/>
    <w:rsid w:val="00E702B9"/>
    <w:rsid w:val="00E7122B"/>
    <w:rsid w:val="00E749C3"/>
    <w:rsid w:val="00E74D32"/>
    <w:rsid w:val="00E76FB7"/>
    <w:rsid w:val="00E7788C"/>
    <w:rsid w:val="00E77FF9"/>
    <w:rsid w:val="00E80B54"/>
    <w:rsid w:val="00E81496"/>
    <w:rsid w:val="00E82212"/>
    <w:rsid w:val="00E82345"/>
    <w:rsid w:val="00E8480A"/>
    <w:rsid w:val="00E84AB3"/>
    <w:rsid w:val="00E85167"/>
    <w:rsid w:val="00E85FDA"/>
    <w:rsid w:val="00E86EF1"/>
    <w:rsid w:val="00E87011"/>
    <w:rsid w:val="00E87AE3"/>
    <w:rsid w:val="00E87D8F"/>
    <w:rsid w:val="00E91302"/>
    <w:rsid w:val="00E91F09"/>
    <w:rsid w:val="00E920E3"/>
    <w:rsid w:val="00E9301F"/>
    <w:rsid w:val="00E93923"/>
    <w:rsid w:val="00E941D0"/>
    <w:rsid w:val="00E94D8C"/>
    <w:rsid w:val="00E94F1A"/>
    <w:rsid w:val="00E96E61"/>
    <w:rsid w:val="00E97FB5"/>
    <w:rsid w:val="00EA0262"/>
    <w:rsid w:val="00EA0730"/>
    <w:rsid w:val="00EA0F66"/>
    <w:rsid w:val="00EA1752"/>
    <w:rsid w:val="00EA1BAC"/>
    <w:rsid w:val="00EA2C42"/>
    <w:rsid w:val="00EA2D0A"/>
    <w:rsid w:val="00EA3E07"/>
    <w:rsid w:val="00EA5D09"/>
    <w:rsid w:val="00EA693B"/>
    <w:rsid w:val="00EA777C"/>
    <w:rsid w:val="00EA7DCB"/>
    <w:rsid w:val="00EB0C24"/>
    <w:rsid w:val="00EB1328"/>
    <w:rsid w:val="00EB2859"/>
    <w:rsid w:val="00EB2C1D"/>
    <w:rsid w:val="00EB3CF5"/>
    <w:rsid w:val="00EB3F0D"/>
    <w:rsid w:val="00EB55AE"/>
    <w:rsid w:val="00EB5875"/>
    <w:rsid w:val="00EB5C3B"/>
    <w:rsid w:val="00EB731E"/>
    <w:rsid w:val="00EB75B7"/>
    <w:rsid w:val="00EC0F52"/>
    <w:rsid w:val="00EC1CC0"/>
    <w:rsid w:val="00EC3BD0"/>
    <w:rsid w:val="00EC40BC"/>
    <w:rsid w:val="00EC47E4"/>
    <w:rsid w:val="00EC637B"/>
    <w:rsid w:val="00EC64EE"/>
    <w:rsid w:val="00EC6B67"/>
    <w:rsid w:val="00EC7C76"/>
    <w:rsid w:val="00ED0020"/>
    <w:rsid w:val="00ED053E"/>
    <w:rsid w:val="00ED05B4"/>
    <w:rsid w:val="00ED1782"/>
    <w:rsid w:val="00ED3B8A"/>
    <w:rsid w:val="00ED475A"/>
    <w:rsid w:val="00ED4A84"/>
    <w:rsid w:val="00ED5676"/>
    <w:rsid w:val="00ED5C96"/>
    <w:rsid w:val="00ED7299"/>
    <w:rsid w:val="00ED7561"/>
    <w:rsid w:val="00EE23FB"/>
    <w:rsid w:val="00EE37C9"/>
    <w:rsid w:val="00EE3F7C"/>
    <w:rsid w:val="00EE48AC"/>
    <w:rsid w:val="00EE6321"/>
    <w:rsid w:val="00EE78E3"/>
    <w:rsid w:val="00EF0087"/>
    <w:rsid w:val="00EF0B37"/>
    <w:rsid w:val="00EF1A53"/>
    <w:rsid w:val="00EF4AD1"/>
    <w:rsid w:val="00EF5026"/>
    <w:rsid w:val="00EF5EF0"/>
    <w:rsid w:val="00EF79AD"/>
    <w:rsid w:val="00F056D1"/>
    <w:rsid w:val="00F06B39"/>
    <w:rsid w:val="00F10909"/>
    <w:rsid w:val="00F10964"/>
    <w:rsid w:val="00F10DD9"/>
    <w:rsid w:val="00F119E5"/>
    <w:rsid w:val="00F11BAD"/>
    <w:rsid w:val="00F11BF6"/>
    <w:rsid w:val="00F12A31"/>
    <w:rsid w:val="00F12AEA"/>
    <w:rsid w:val="00F12BAC"/>
    <w:rsid w:val="00F12DBE"/>
    <w:rsid w:val="00F1408F"/>
    <w:rsid w:val="00F155D2"/>
    <w:rsid w:val="00F162DF"/>
    <w:rsid w:val="00F1710F"/>
    <w:rsid w:val="00F172D7"/>
    <w:rsid w:val="00F17E4B"/>
    <w:rsid w:val="00F201F5"/>
    <w:rsid w:val="00F207AB"/>
    <w:rsid w:val="00F2124A"/>
    <w:rsid w:val="00F232C7"/>
    <w:rsid w:val="00F24175"/>
    <w:rsid w:val="00F245CF"/>
    <w:rsid w:val="00F248DD"/>
    <w:rsid w:val="00F25322"/>
    <w:rsid w:val="00F25CC7"/>
    <w:rsid w:val="00F262FB"/>
    <w:rsid w:val="00F27411"/>
    <w:rsid w:val="00F27719"/>
    <w:rsid w:val="00F278B2"/>
    <w:rsid w:val="00F27931"/>
    <w:rsid w:val="00F304A9"/>
    <w:rsid w:val="00F30ECF"/>
    <w:rsid w:val="00F3148B"/>
    <w:rsid w:val="00F31936"/>
    <w:rsid w:val="00F31BCD"/>
    <w:rsid w:val="00F32285"/>
    <w:rsid w:val="00F32743"/>
    <w:rsid w:val="00F32F15"/>
    <w:rsid w:val="00F33F03"/>
    <w:rsid w:val="00F3617B"/>
    <w:rsid w:val="00F36D34"/>
    <w:rsid w:val="00F375F1"/>
    <w:rsid w:val="00F378B8"/>
    <w:rsid w:val="00F400AB"/>
    <w:rsid w:val="00F40C78"/>
    <w:rsid w:val="00F416F9"/>
    <w:rsid w:val="00F41969"/>
    <w:rsid w:val="00F41B16"/>
    <w:rsid w:val="00F429B5"/>
    <w:rsid w:val="00F46265"/>
    <w:rsid w:val="00F46837"/>
    <w:rsid w:val="00F47D69"/>
    <w:rsid w:val="00F50399"/>
    <w:rsid w:val="00F5229C"/>
    <w:rsid w:val="00F536D0"/>
    <w:rsid w:val="00F5443A"/>
    <w:rsid w:val="00F5560B"/>
    <w:rsid w:val="00F56300"/>
    <w:rsid w:val="00F56670"/>
    <w:rsid w:val="00F56EDA"/>
    <w:rsid w:val="00F578E3"/>
    <w:rsid w:val="00F578E9"/>
    <w:rsid w:val="00F57F5A"/>
    <w:rsid w:val="00F60D9E"/>
    <w:rsid w:val="00F61E6A"/>
    <w:rsid w:val="00F6242D"/>
    <w:rsid w:val="00F63177"/>
    <w:rsid w:val="00F63E14"/>
    <w:rsid w:val="00F64370"/>
    <w:rsid w:val="00F64690"/>
    <w:rsid w:val="00F64FE6"/>
    <w:rsid w:val="00F65BA3"/>
    <w:rsid w:val="00F66D0E"/>
    <w:rsid w:val="00F67A4D"/>
    <w:rsid w:val="00F67C3F"/>
    <w:rsid w:val="00F70121"/>
    <w:rsid w:val="00F70E7C"/>
    <w:rsid w:val="00F74A85"/>
    <w:rsid w:val="00F74CD8"/>
    <w:rsid w:val="00F75425"/>
    <w:rsid w:val="00F75749"/>
    <w:rsid w:val="00F769E9"/>
    <w:rsid w:val="00F777C5"/>
    <w:rsid w:val="00F810A8"/>
    <w:rsid w:val="00F85149"/>
    <w:rsid w:val="00F852F9"/>
    <w:rsid w:val="00F855B6"/>
    <w:rsid w:val="00F858D9"/>
    <w:rsid w:val="00F85944"/>
    <w:rsid w:val="00F86BCB"/>
    <w:rsid w:val="00F86D40"/>
    <w:rsid w:val="00F870C3"/>
    <w:rsid w:val="00F87471"/>
    <w:rsid w:val="00F87CE1"/>
    <w:rsid w:val="00F87E6F"/>
    <w:rsid w:val="00F87E9C"/>
    <w:rsid w:val="00F90170"/>
    <w:rsid w:val="00F904C6"/>
    <w:rsid w:val="00F9088B"/>
    <w:rsid w:val="00F94DA2"/>
    <w:rsid w:val="00F95A5D"/>
    <w:rsid w:val="00F968D9"/>
    <w:rsid w:val="00F97563"/>
    <w:rsid w:val="00FA178B"/>
    <w:rsid w:val="00FA2A58"/>
    <w:rsid w:val="00FA3920"/>
    <w:rsid w:val="00FA3F92"/>
    <w:rsid w:val="00FA4E38"/>
    <w:rsid w:val="00FA6F20"/>
    <w:rsid w:val="00FB07A4"/>
    <w:rsid w:val="00FB0F06"/>
    <w:rsid w:val="00FB14EB"/>
    <w:rsid w:val="00FB2459"/>
    <w:rsid w:val="00FB3E46"/>
    <w:rsid w:val="00FB3F53"/>
    <w:rsid w:val="00FB47D6"/>
    <w:rsid w:val="00FB4AE9"/>
    <w:rsid w:val="00FB76F6"/>
    <w:rsid w:val="00FB770E"/>
    <w:rsid w:val="00FC0638"/>
    <w:rsid w:val="00FC111C"/>
    <w:rsid w:val="00FC14CC"/>
    <w:rsid w:val="00FC22B4"/>
    <w:rsid w:val="00FC41A0"/>
    <w:rsid w:val="00FC431A"/>
    <w:rsid w:val="00FC44F5"/>
    <w:rsid w:val="00FC4C5D"/>
    <w:rsid w:val="00FC4E68"/>
    <w:rsid w:val="00FC51D4"/>
    <w:rsid w:val="00FC5801"/>
    <w:rsid w:val="00FC60F7"/>
    <w:rsid w:val="00FC622C"/>
    <w:rsid w:val="00FC6863"/>
    <w:rsid w:val="00FC7113"/>
    <w:rsid w:val="00FC7CCA"/>
    <w:rsid w:val="00FD0A7D"/>
    <w:rsid w:val="00FD22C8"/>
    <w:rsid w:val="00FD35BE"/>
    <w:rsid w:val="00FD3910"/>
    <w:rsid w:val="00FD3E0A"/>
    <w:rsid w:val="00FD51D2"/>
    <w:rsid w:val="00FD657B"/>
    <w:rsid w:val="00FD67C3"/>
    <w:rsid w:val="00FE1323"/>
    <w:rsid w:val="00FE1D75"/>
    <w:rsid w:val="00FE207D"/>
    <w:rsid w:val="00FE21A4"/>
    <w:rsid w:val="00FE22A1"/>
    <w:rsid w:val="00FE2B15"/>
    <w:rsid w:val="00FE334F"/>
    <w:rsid w:val="00FE3D0F"/>
    <w:rsid w:val="00FE57F6"/>
    <w:rsid w:val="00FE65CD"/>
    <w:rsid w:val="00FE6C28"/>
    <w:rsid w:val="00FE79AE"/>
    <w:rsid w:val="00FF0CF0"/>
    <w:rsid w:val="00FF0F6E"/>
    <w:rsid w:val="00FF2717"/>
    <w:rsid w:val="00FF3E13"/>
    <w:rsid w:val="00FF4374"/>
    <w:rsid w:val="00FF588B"/>
    <w:rsid w:val="00FF6A73"/>
    <w:rsid w:val="00FF70BA"/>
    <w:rsid w:val="0182037B"/>
    <w:rsid w:val="01BD327A"/>
    <w:rsid w:val="0234AD38"/>
    <w:rsid w:val="024F7995"/>
    <w:rsid w:val="032184D4"/>
    <w:rsid w:val="03D785F6"/>
    <w:rsid w:val="03E7B127"/>
    <w:rsid w:val="03F822B0"/>
    <w:rsid w:val="040C5C7C"/>
    <w:rsid w:val="043225E8"/>
    <w:rsid w:val="05155266"/>
    <w:rsid w:val="053F54E2"/>
    <w:rsid w:val="0605222B"/>
    <w:rsid w:val="082224A4"/>
    <w:rsid w:val="097E7BBF"/>
    <w:rsid w:val="09E40231"/>
    <w:rsid w:val="0A5AE7E6"/>
    <w:rsid w:val="0A9D5811"/>
    <w:rsid w:val="0CCD2BFF"/>
    <w:rsid w:val="0E2128DF"/>
    <w:rsid w:val="0E2694F4"/>
    <w:rsid w:val="0E82EDD8"/>
    <w:rsid w:val="0F9C071F"/>
    <w:rsid w:val="0FA1B220"/>
    <w:rsid w:val="0FFC89B5"/>
    <w:rsid w:val="10309F81"/>
    <w:rsid w:val="117597AB"/>
    <w:rsid w:val="12883CDB"/>
    <w:rsid w:val="1343D695"/>
    <w:rsid w:val="1376C5EB"/>
    <w:rsid w:val="13C48D29"/>
    <w:rsid w:val="168D2737"/>
    <w:rsid w:val="16AAB700"/>
    <w:rsid w:val="19191EA6"/>
    <w:rsid w:val="194934C7"/>
    <w:rsid w:val="196CBB7A"/>
    <w:rsid w:val="1B3938BB"/>
    <w:rsid w:val="1B627226"/>
    <w:rsid w:val="1BECA40D"/>
    <w:rsid w:val="1CF84FC8"/>
    <w:rsid w:val="1D09C32E"/>
    <w:rsid w:val="1E1D7A89"/>
    <w:rsid w:val="1F6EAFA6"/>
    <w:rsid w:val="1F82DD0A"/>
    <w:rsid w:val="1F82E78D"/>
    <w:rsid w:val="1FD54A01"/>
    <w:rsid w:val="21113F8C"/>
    <w:rsid w:val="23A6B66B"/>
    <w:rsid w:val="24346022"/>
    <w:rsid w:val="2452666F"/>
    <w:rsid w:val="24E4C028"/>
    <w:rsid w:val="268E95F1"/>
    <w:rsid w:val="276D9007"/>
    <w:rsid w:val="284C6C73"/>
    <w:rsid w:val="28CE5378"/>
    <w:rsid w:val="2992DBE3"/>
    <w:rsid w:val="29D1B810"/>
    <w:rsid w:val="29EE81F9"/>
    <w:rsid w:val="2B2164CD"/>
    <w:rsid w:val="2B6AC6DD"/>
    <w:rsid w:val="2C3F71A2"/>
    <w:rsid w:val="2C550417"/>
    <w:rsid w:val="2C782DC6"/>
    <w:rsid w:val="2CA59E7F"/>
    <w:rsid w:val="2DDD3CF8"/>
    <w:rsid w:val="2DFE75DB"/>
    <w:rsid w:val="30A7008C"/>
    <w:rsid w:val="3158DD11"/>
    <w:rsid w:val="31B36A2B"/>
    <w:rsid w:val="3205A722"/>
    <w:rsid w:val="33656A39"/>
    <w:rsid w:val="36882968"/>
    <w:rsid w:val="36D2EFD9"/>
    <w:rsid w:val="36DAAE53"/>
    <w:rsid w:val="372DC52E"/>
    <w:rsid w:val="3748D55C"/>
    <w:rsid w:val="377D13C4"/>
    <w:rsid w:val="37B6B4BF"/>
    <w:rsid w:val="39147211"/>
    <w:rsid w:val="39631E6A"/>
    <w:rsid w:val="3A4AAF49"/>
    <w:rsid w:val="3A5D4D65"/>
    <w:rsid w:val="3AFC6E00"/>
    <w:rsid w:val="3B64AF7A"/>
    <w:rsid w:val="3C267EEA"/>
    <w:rsid w:val="3C41B401"/>
    <w:rsid w:val="3D48B025"/>
    <w:rsid w:val="40038D90"/>
    <w:rsid w:val="401425EC"/>
    <w:rsid w:val="4166B150"/>
    <w:rsid w:val="41727760"/>
    <w:rsid w:val="42D28741"/>
    <w:rsid w:val="44B918A7"/>
    <w:rsid w:val="458B5B85"/>
    <w:rsid w:val="464BF8A3"/>
    <w:rsid w:val="482FB0A6"/>
    <w:rsid w:val="4AA8D55F"/>
    <w:rsid w:val="4ABC9D10"/>
    <w:rsid w:val="4AFD9259"/>
    <w:rsid w:val="4B718C7F"/>
    <w:rsid w:val="4C2BED6D"/>
    <w:rsid w:val="4C7F60EC"/>
    <w:rsid w:val="4D12CA66"/>
    <w:rsid w:val="4D3081CF"/>
    <w:rsid w:val="4F8FCB4A"/>
    <w:rsid w:val="4F9DB877"/>
    <w:rsid w:val="4FCF7354"/>
    <w:rsid w:val="4FD5F0E4"/>
    <w:rsid w:val="50DDB78C"/>
    <w:rsid w:val="50E8276D"/>
    <w:rsid w:val="521F73BB"/>
    <w:rsid w:val="5225BD29"/>
    <w:rsid w:val="53182624"/>
    <w:rsid w:val="544E62DC"/>
    <w:rsid w:val="55BFBE50"/>
    <w:rsid w:val="55C6CFF9"/>
    <w:rsid w:val="56728951"/>
    <w:rsid w:val="5786039E"/>
    <w:rsid w:val="57A57168"/>
    <w:rsid w:val="581022E2"/>
    <w:rsid w:val="586B42D1"/>
    <w:rsid w:val="5A0532E8"/>
    <w:rsid w:val="5A49E60F"/>
    <w:rsid w:val="5A4F8FFA"/>
    <w:rsid w:val="5AA1D3AB"/>
    <w:rsid w:val="5B1CC5D9"/>
    <w:rsid w:val="5B38771D"/>
    <w:rsid w:val="5BCDF4FB"/>
    <w:rsid w:val="5CB1CACD"/>
    <w:rsid w:val="5CBA0AC9"/>
    <w:rsid w:val="5D9ED626"/>
    <w:rsid w:val="5DAC14C6"/>
    <w:rsid w:val="5E0C9350"/>
    <w:rsid w:val="5F03EFA6"/>
    <w:rsid w:val="5FB0729F"/>
    <w:rsid w:val="60286EC2"/>
    <w:rsid w:val="60A7B719"/>
    <w:rsid w:val="61905FD2"/>
    <w:rsid w:val="61D07E76"/>
    <w:rsid w:val="62326B33"/>
    <w:rsid w:val="6299F403"/>
    <w:rsid w:val="6314E290"/>
    <w:rsid w:val="64D00E9C"/>
    <w:rsid w:val="64EBFE25"/>
    <w:rsid w:val="65127575"/>
    <w:rsid w:val="65CC7A3C"/>
    <w:rsid w:val="668DE11C"/>
    <w:rsid w:val="66B6B711"/>
    <w:rsid w:val="66F5B66B"/>
    <w:rsid w:val="671B5981"/>
    <w:rsid w:val="67B1C350"/>
    <w:rsid w:val="684CB87E"/>
    <w:rsid w:val="6882D1A3"/>
    <w:rsid w:val="68F03C05"/>
    <w:rsid w:val="69DAADE6"/>
    <w:rsid w:val="6A53CC45"/>
    <w:rsid w:val="6C00F2BC"/>
    <w:rsid w:val="6C9A0224"/>
    <w:rsid w:val="6DCC15B6"/>
    <w:rsid w:val="703F840A"/>
    <w:rsid w:val="712E2965"/>
    <w:rsid w:val="71732D85"/>
    <w:rsid w:val="71A322A3"/>
    <w:rsid w:val="71D36594"/>
    <w:rsid w:val="71F12AB3"/>
    <w:rsid w:val="72D9C4AA"/>
    <w:rsid w:val="7314D4CD"/>
    <w:rsid w:val="733A0520"/>
    <w:rsid w:val="7384DBB8"/>
    <w:rsid w:val="748BE62A"/>
    <w:rsid w:val="74CD052E"/>
    <w:rsid w:val="757D456E"/>
    <w:rsid w:val="757EF106"/>
    <w:rsid w:val="75F64986"/>
    <w:rsid w:val="76FA03BC"/>
    <w:rsid w:val="78404627"/>
    <w:rsid w:val="790CACAF"/>
    <w:rsid w:val="7A7BC099"/>
    <w:rsid w:val="7A856A0C"/>
    <w:rsid w:val="7DCEDB3E"/>
    <w:rsid w:val="7E5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D49379"/>
  <w14:defaultImageDpi w14:val="32767"/>
  <w15:chartTrackingRefBased/>
  <w15:docId w15:val="{3E42827C-B2C2-4908-A1CB-F768D33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44250"/>
    <w:pPr>
      <w:spacing w:line="168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eParagraf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styleId="AklamaBavurusu">
    <w:name w:val="annotation reference"/>
    <w:basedOn w:val="VarsaylanParagrafYazTipi"/>
    <w:uiPriority w:val="99"/>
    <w:semiHidden/>
    <w:rsid w:val="00C97A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C97AC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7A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C97A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7ACF"/>
    <w:rPr>
      <w:b/>
      <w:bCs/>
      <w:sz w:val="20"/>
      <w:szCs w:val="20"/>
    </w:rPr>
  </w:style>
  <w:style w:type="paragraph" w:customStyle="1" w:styleId="DOCUMENTNORMAL">
    <w:name w:val="DOCUMENT_NORMAL"/>
    <w:rsid w:val="00D82B8D"/>
    <w:pPr>
      <w:spacing w:after="0" w:line="240" w:lineRule="auto"/>
      <w:jc w:val="both"/>
    </w:pPr>
    <w:rPr>
      <w:rFonts w:ascii="RenaultGroupeAH" w:eastAsia="RenaultGroupeAH" w:hAnsi="RenaultGroupeAH" w:cs="RenaultGroupeAH"/>
      <w:color w:val="000000"/>
      <w:sz w:val="18"/>
      <w:szCs w:val="24"/>
    </w:rPr>
  </w:style>
  <w:style w:type="paragraph" w:styleId="Dzeltme">
    <w:name w:val="Revision"/>
    <w:hidden/>
    <w:uiPriority w:val="99"/>
    <w:semiHidden/>
    <w:rsid w:val="008144E6"/>
    <w:pPr>
      <w:spacing w:after="0" w:line="240" w:lineRule="auto"/>
    </w:pPr>
    <w:rPr>
      <w:sz w:val="18"/>
    </w:rPr>
  </w:style>
  <w:style w:type="character" w:styleId="Gl">
    <w:name w:val="Strong"/>
    <w:basedOn w:val="VarsaylanParagrafYazTipi"/>
    <w:uiPriority w:val="22"/>
    <w:qFormat/>
    <w:rsid w:val="003F32CD"/>
    <w:rPr>
      <w:b/>
      <w:bCs/>
    </w:rPr>
  </w:style>
  <w:style w:type="character" w:customStyle="1" w:styleId="ui-provider">
    <w:name w:val="ui-provider"/>
    <w:basedOn w:val="VarsaylanParagrafYazTipi"/>
    <w:rsid w:val="00FD0A7D"/>
  </w:style>
  <w:style w:type="character" w:styleId="Kpr">
    <w:name w:val="Hyperlink"/>
    <w:basedOn w:val="VarsaylanParagrafYazTipi"/>
    <w:uiPriority w:val="99"/>
    <w:semiHidden/>
    <w:rsid w:val="00373727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373727"/>
    <w:rPr>
      <w:color w:val="605E5C"/>
      <w:shd w:val="clear" w:color="auto" w:fill="E1DFDD"/>
    </w:rPr>
  </w:style>
  <w:style w:type="paragraph" w:customStyle="1" w:styleId="Default">
    <w:name w:val="Default"/>
    <w:rsid w:val="000973E7"/>
    <w:pPr>
      <w:autoSpaceDE w:val="0"/>
      <w:autoSpaceDN w:val="0"/>
      <w:adjustRightInd w:val="0"/>
      <w:spacing w:after="0" w:line="240" w:lineRule="auto"/>
    </w:pPr>
    <w:rPr>
      <w:rFonts w:ascii="Dacia Block" w:hAnsi="Dacia Block" w:cs="Dacia Bloc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3E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urgu">
    <w:name w:val="Emphasis"/>
    <w:basedOn w:val="VarsaylanParagrafYazTipi"/>
    <w:uiPriority w:val="20"/>
    <w:qFormat/>
    <w:rsid w:val="008F0B24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22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2257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VarsaylanParagrafYazTipi"/>
    <w:rsid w:val="00D2257C"/>
  </w:style>
  <w:style w:type="character" w:customStyle="1" w:styleId="nowrap">
    <w:name w:val="nowrap"/>
    <w:basedOn w:val="VarsaylanParagrafYazTipi"/>
    <w:rsid w:val="00791F0B"/>
  </w:style>
  <w:style w:type="paragraph" w:styleId="AralkYok">
    <w:name w:val="No Spacing"/>
    <w:uiPriority w:val="1"/>
    <w:qFormat/>
    <w:rsid w:val="00C618B4"/>
    <w:pPr>
      <w:spacing w:after="0" w:line="240" w:lineRule="auto"/>
    </w:pPr>
    <w:rPr>
      <w:kern w:val="2"/>
      <w14:ligatures w14:val="standardContextual"/>
    </w:rPr>
  </w:style>
  <w:style w:type="paragraph" w:customStyle="1" w:styleId="xmsonormal">
    <w:name w:val="x_msonormal"/>
    <w:basedOn w:val="Normal"/>
    <w:rsid w:val="00E45C12"/>
    <w:pPr>
      <w:jc w:val="left"/>
    </w:pPr>
    <w:rPr>
      <w:rFonts w:ascii="Calibri" w:hAnsi="Calibri" w:cs="Calibri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76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E8431FB36D744BE77134160BBCE5F" ma:contentTypeVersion="18" ma:contentTypeDescription="Crée un document." ma:contentTypeScope="" ma:versionID="60f7f513118afb5e2d896fb91bfe803d">
  <xsd:schema xmlns:xsd="http://www.w3.org/2001/XMLSchema" xmlns:xs="http://www.w3.org/2001/XMLSchema" xmlns:p="http://schemas.microsoft.com/office/2006/metadata/properties" xmlns:ns2="a493041a-1d3b-4e6d-9d75-8bf64fdaaf30" xmlns:ns3="28f5639d-ef6c-4245-a38a-e303a4e41ea1" targetNamespace="http://schemas.microsoft.com/office/2006/metadata/properties" ma:root="true" ma:fieldsID="ebe3998964bffd0ab05bb13f88e2d680" ns2:_="" ns3:_="">
    <xsd:import namespace="a493041a-1d3b-4e6d-9d75-8bf64fdaaf30"/>
    <xsd:import namespace="28f5639d-ef6c-4245-a38a-e303a4e41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3041a-1d3b-4e6d-9d75-8bf64fdaa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639d-ef6c-4245-a38a-e303a4e41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8bb6f4-7cdc-43aa-9128-154144be37b8}" ma:internalName="TaxCatchAll" ma:showField="CatchAllData" ma:web="28f5639d-ef6c-4245-a38a-e303a4e41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f5639d-ef6c-4245-a38a-e303a4e41ea1">
      <UserInfo>
        <DisplayName>LABARRE Domitille</DisplayName>
        <AccountId>26</AccountId>
        <AccountType/>
      </UserInfo>
    </SharedWithUsers>
    <lcf76f155ced4ddcb4097134ff3c332f xmlns="a493041a-1d3b-4e6d-9d75-8bf64fdaaf30">
      <Terms xmlns="http://schemas.microsoft.com/office/infopath/2007/PartnerControls"/>
    </lcf76f155ced4ddcb4097134ff3c332f>
    <TaxCatchAll xmlns="28f5639d-ef6c-4245-a38a-e303a4e41ea1" xsi:nil="true"/>
  </documentManagement>
</p:properties>
</file>

<file path=customXml/itemProps1.xml><?xml version="1.0" encoding="utf-8"?>
<ds:datastoreItem xmlns:ds="http://schemas.openxmlformats.org/officeDocument/2006/customXml" ds:itemID="{DBECE28E-DB64-4539-BFF6-AEB562DEF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3041a-1d3b-4e6d-9d75-8bf64fdaaf30"/>
    <ds:schemaRef ds:uri="28f5639d-ef6c-4245-a38a-e303a4e41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E3070-E3C2-448B-8E2C-9894F1DCF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B2876-2925-41F6-93F9-7C43B20F6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64C22-9D06-4320-AB8F-D40685C8511E}">
  <ds:schemaRefs>
    <ds:schemaRef ds:uri="http://schemas.microsoft.com/office/2006/metadata/properties"/>
    <ds:schemaRef ds:uri="http://schemas.microsoft.com/office/infopath/2007/PartnerControls"/>
    <ds:schemaRef ds:uri="28f5639d-ef6c-4245-a38a-e303a4e41ea1"/>
    <ds:schemaRef ds:uri="a493041a-1d3b-4e6d-9d75-8bf64fdaaf30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2948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3386</CharactersWithSpaces>
  <SharedDoc>false</SharedDoc>
  <HLinks>
    <vt:vector size="18" baseType="variant">
      <vt:variant>
        <vt:i4>8192019</vt:i4>
      </vt:variant>
      <vt:variant>
        <vt:i4>6</vt:i4>
      </vt:variant>
      <vt:variant>
        <vt:i4>0</vt:i4>
      </vt:variant>
      <vt:variant>
        <vt:i4>5</vt:i4>
      </vt:variant>
      <vt:variant>
        <vt:lpwstr>mailto:justine.kohr@dacia.com</vt:lpwstr>
      </vt:variant>
      <vt:variant>
        <vt:lpwstr/>
      </vt:variant>
      <vt:variant>
        <vt:i4>7340040</vt:i4>
      </vt:variant>
      <vt:variant>
        <vt:i4>3</vt:i4>
      </vt:variant>
      <vt:variant>
        <vt:i4>0</vt:i4>
      </vt:variant>
      <vt:variant>
        <vt:i4>5</vt:i4>
      </vt:variant>
      <vt:variant>
        <vt:lpwstr>mailto:aurelie.andre@dacia.com</vt:lpwstr>
      </vt:variant>
      <vt:variant>
        <vt:lpwstr/>
      </vt:variant>
      <vt:variant>
        <vt:i4>4259885</vt:i4>
      </vt:variant>
      <vt:variant>
        <vt:i4>0</vt:i4>
      </vt:variant>
      <vt:variant>
        <vt:i4>0</vt:i4>
      </vt:variant>
      <vt:variant>
        <vt:i4>5</vt:i4>
      </vt:variant>
      <vt:variant>
        <vt:lpwstr>mailto:gregoire.vitry@dacia.com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a042680</dc:creator>
  <cp:keywords/>
  <dc:description/>
  <cp:lastModifiedBy>Melisa  ATALAY</cp:lastModifiedBy>
  <cp:revision>14</cp:revision>
  <cp:lastPrinted>2023-12-07T10:38:00Z</cp:lastPrinted>
  <dcterms:created xsi:type="dcterms:W3CDTF">2024-07-17T07:04:00Z</dcterms:created>
  <dcterms:modified xsi:type="dcterms:W3CDTF">2024-07-18T05:27:00Z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2021-11-29T14:29:30Z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d6af92d9-b69a-4a88-9633-4107af99ebc7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0x010100B5CE8431FB36D744BE77134160BBCE5F</vt:lpwstr>
  </property>
  <property fmtid="{D5CDD505-2E9C-101B-9397-08002B2CF9AE}" pid="10" name="MSIP_Label_2fd53d93-3f4c-4b90-b511-bd6bdbb4fba9_Enabled">
    <vt:lpwstr>true</vt:lpwstr>
  </property>
  <property fmtid="{D5CDD505-2E9C-101B-9397-08002B2CF9AE}" pid="11" name="MSIP_Label_2fd53d93-3f4c-4b90-b511-bd6bdbb4fba9_SetDate">
    <vt:lpwstr>2023-04-11T17:50:51Z</vt:lpwstr>
  </property>
  <property fmtid="{D5CDD505-2E9C-101B-9397-08002B2CF9AE}" pid="12" name="MSIP_Label_2fd53d93-3f4c-4b90-b511-bd6bdbb4fba9_Method">
    <vt:lpwstr>Standard</vt:lpwstr>
  </property>
  <property fmtid="{D5CDD505-2E9C-101B-9397-08002B2CF9AE}" pid="13" name="MSIP_Label_2fd53d93-3f4c-4b90-b511-bd6bdbb4fba9_Name">
    <vt:lpwstr>2fd53d93-3f4c-4b90-b511-bd6bdbb4fba9</vt:lpwstr>
  </property>
  <property fmtid="{D5CDD505-2E9C-101B-9397-08002B2CF9AE}" pid="14" name="MSIP_Label_2fd53d93-3f4c-4b90-b511-bd6bdbb4fba9_SiteId">
    <vt:lpwstr>d852d5cd-724c-4128-8812-ffa5db3f8507</vt:lpwstr>
  </property>
  <property fmtid="{D5CDD505-2E9C-101B-9397-08002B2CF9AE}" pid="15" name="MSIP_Label_2fd53d93-3f4c-4b90-b511-bd6bdbb4fba9_ActionId">
    <vt:lpwstr>42b0d19f-39bf-4845-b4b5-6727546b776b</vt:lpwstr>
  </property>
  <property fmtid="{D5CDD505-2E9C-101B-9397-08002B2CF9AE}" pid="16" name="MSIP_Label_2fd53d93-3f4c-4b90-b511-bd6bdbb4fba9_ContentBits">
    <vt:lpwstr>0</vt:lpwstr>
  </property>
  <property fmtid="{D5CDD505-2E9C-101B-9397-08002B2CF9AE}" pid="17" name="MediaServiceImageTags">
    <vt:lpwstr/>
  </property>
  <property fmtid="{D5CDD505-2E9C-101B-9397-08002B2CF9AE}" pid="18" name="ClassificationContentMarkingHeaderShapeIds">
    <vt:lpwstr>4457d817,2bb8d4d0,3ddb4e3e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Confidential</vt:lpwstr>
  </property>
  <property fmtid="{D5CDD505-2E9C-101B-9397-08002B2CF9AE}" pid="21" name="ClassificationContentMarkingFooterShapeIds">
    <vt:lpwstr>3c0214d5,75b626c2,19732fe1</vt:lpwstr>
  </property>
  <property fmtid="{D5CDD505-2E9C-101B-9397-08002B2CF9AE}" pid="22" name="ClassificationContentMarkingFooterFontProps">
    <vt:lpwstr>#000000,10,Calibri</vt:lpwstr>
  </property>
  <property fmtid="{D5CDD505-2E9C-101B-9397-08002B2CF9AE}" pid="23" name="ClassificationContentMarkingFooterText">
    <vt:lpwstr>Confidential</vt:lpwstr>
  </property>
  <property fmtid="{D5CDD505-2E9C-101B-9397-08002B2CF9AE}" pid="24" name="MSIP_Label_2acd7a20-449a-4dc8-86a0-7b3611118043_Enabled">
    <vt:lpwstr>true</vt:lpwstr>
  </property>
  <property fmtid="{D5CDD505-2E9C-101B-9397-08002B2CF9AE}" pid="25" name="MSIP_Label_2acd7a20-449a-4dc8-86a0-7b3611118043_SetDate">
    <vt:lpwstr>2024-01-29T10:53:57Z</vt:lpwstr>
  </property>
  <property fmtid="{D5CDD505-2E9C-101B-9397-08002B2CF9AE}" pid="26" name="MSIP_Label_2acd7a20-449a-4dc8-86a0-7b3611118043_Method">
    <vt:lpwstr>Standard</vt:lpwstr>
  </property>
  <property fmtid="{D5CDD505-2E9C-101B-9397-08002B2CF9AE}" pid="27" name="MSIP_Label_2acd7a20-449a-4dc8-86a0-7b3611118043_Name">
    <vt:lpwstr>Confidential</vt:lpwstr>
  </property>
  <property fmtid="{D5CDD505-2E9C-101B-9397-08002B2CF9AE}" pid="28" name="MSIP_Label_2acd7a20-449a-4dc8-86a0-7b3611118043_SiteId">
    <vt:lpwstr>1fc2ca43-3a5d-4d58-8d61-3ccbddf85e7c</vt:lpwstr>
  </property>
  <property fmtid="{D5CDD505-2E9C-101B-9397-08002B2CF9AE}" pid="29" name="MSIP_Label_2acd7a20-449a-4dc8-86a0-7b3611118043_ActionId">
    <vt:lpwstr>14967282-0a7b-48bd-9512-d30fb071d1a4</vt:lpwstr>
  </property>
  <property fmtid="{D5CDD505-2E9C-101B-9397-08002B2CF9AE}" pid="30" name="MSIP_Label_2acd7a20-449a-4dc8-86a0-7b3611118043_ContentBits">
    <vt:lpwstr>3</vt:lpwstr>
  </property>
  <property fmtid="{D5CDD505-2E9C-101B-9397-08002B2CF9AE}" pid="31" name="GrammarlyDocumentId">
    <vt:lpwstr>2816fd15f26ebf216388172bc8cf350609171fb6ac90d9bbadcf345b3cb3577c</vt:lpwstr>
  </property>
</Properties>
</file>